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DB" w:rsidRPr="00EB3ADB" w:rsidRDefault="00EB3ADB" w:rsidP="00EB3ADB">
      <w:pPr>
        <w:widowControl/>
        <w:shd w:val="clear" w:color="auto" w:fill="FFFFFF"/>
        <w:spacing w:after="225" w:line="450" w:lineRule="atLeast"/>
        <w:jc w:val="center"/>
        <w:outlineLvl w:val="1"/>
        <w:rPr>
          <w:rFonts w:ascii="方正小标宋简体" w:eastAsia="方正小标宋简体" w:hAnsi="仿宋" w:cs="宋体" w:hint="eastAsia"/>
          <w:color w:val="000000"/>
          <w:spacing w:val="8"/>
          <w:kern w:val="0"/>
          <w:sz w:val="44"/>
          <w:szCs w:val="44"/>
        </w:rPr>
      </w:pPr>
      <w:r w:rsidRPr="00EB3ADB">
        <w:rPr>
          <w:rFonts w:ascii="方正小标宋简体" w:eastAsia="方正小标宋简体" w:hAnsi="仿宋" w:cs="宋体" w:hint="eastAsia"/>
          <w:color w:val="000000"/>
          <w:spacing w:val="8"/>
          <w:kern w:val="0"/>
          <w:sz w:val="44"/>
          <w:szCs w:val="44"/>
        </w:rPr>
        <w:t>习近平发表重要讲话（全文）</w:t>
      </w:r>
    </w:p>
    <w:p w:rsidR="00EB3ADB" w:rsidRPr="00EB3ADB" w:rsidRDefault="00EB3ADB" w:rsidP="00EB3ADB">
      <w:pPr>
        <w:widowControl/>
        <w:shd w:val="clear" w:color="auto" w:fill="FFFFFF"/>
        <w:spacing w:after="225" w:line="450" w:lineRule="atLeast"/>
        <w:jc w:val="center"/>
        <w:outlineLvl w:val="1"/>
        <w:rPr>
          <w:rFonts w:ascii="方正小标宋简体" w:eastAsia="方正小标宋简体" w:hAnsi="仿宋" w:cs="宋体" w:hint="eastAsia"/>
          <w:color w:val="000000"/>
          <w:spacing w:val="8"/>
          <w:kern w:val="0"/>
          <w:sz w:val="44"/>
          <w:szCs w:val="44"/>
        </w:rPr>
      </w:pPr>
      <w:r w:rsidRPr="00EB3ADB">
        <w:rPr>
          <w:rFonts w:ascii="方正小标宋简体" w:eastAsia="方正小标宋简体" w:hAnsi="仿宋" w:cs="宋体" w:hint="eastAsia"/>
          <w:color w:val="000000"/>
          <w:spacing w:val="8"/>
          <w:kern w:val="0"/>
          <w:sz w:val="44"/>
          <w:szCs w:val="44"/>
        </w:rPr>
        <w:t>马克思诞辰200周年大会</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5月4日上午10时，纪念马克思诞辰200周年大会将在人民大会堂举行。中共中央总书记、国家主席、中央军委主席习近平将出席大会并发表重要讲话。届时，中央广播电视总台所属中央电视台、中央人民广播电台、中国国际广播电台将进行现场直播，人民网、新华网、央视网、中国网和人民日报客户端、新华社客户端、央视新闻客户端也将同步直播。</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中共中央总书记、国家主席、中央军委主席习近平</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今天，我们怀着十分崇敬的心情，在这里隆重集会，纪念马克思诞辰200周年，缅怀马克思的伟大人格和历史功绩，重温马克思的崇高精神和光辉思想。</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是全世界无产阶级和劳动人民的革命导师，是马克思主义的主要创始人，是马克思主义政党的缔造者和国际共产主义的开创者，是近代以来最伟大的思想家。两个世纪过去了，人类社会发生了巨大而深刻的变</w:t>
      </w:r>
      <w:r w:rsidRPr="00EB3ADB">
        <w:rPr>
          <w:rFonts w:ascii="仿宋" w:eastAsia="仿宋" w:hAnsi="仿宋"/>
          <w:color w:val="000000"/>
          <w:spacing w:val="8"/>
          <w:sz w:val="32"/>
          <w:szCs w:val="32"/>
        </w:rPr>
        <w:lastRenderedPageBreak/>
        <w:t>化，但马克思的名字依然在世界各地受到人们的尊敬，马克思的学说依然闪烁着耀眼的真理光芒！</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1848年，席卷欧洲的资产阶级民主革命爆发，马克思积极投入并指导这场革命斗争。革命失败后，马克思深刻总结革命教训，力求通过系统研究政治经济学，揭示资本主义的本质和规律。1867年问世的《资本论》是马</w:t>
      </w:r>
      <w:r w:rsidRPr="00EB3ADB">
        <w:rPr>
          <w:rFonts w:ascii="仿宋" w:eastAsia="仿宋" w:hAnsi="仿宋"/>
          <w:color w:val="000000"/>
          <w:spacing w:val="8"/>
          <w:sz w:val="32"/>
          <w:szCs w:val="32"/>
        </w:rPr>
        <w:lastRenderedPageBreak/>
        <w:t>克思主义最厚重、最丰富的著作，被誉为“工人阶级的圣经”。晚年，马克思依然密切关注世界发展新趋势和工人运动新情况，努力从更宏大的视野思考人类社会发展问题。</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proofErr w:type="gramStart"/>
      <w:r w:rsidRPr="00EB3ADB">
        <w:rPr>
          <w:rFonts w:ascii="仿宋" w:eastAsia="仿宋" w:hAnsi="仿宋"/>
          <w:color w:val="000000"/>
          <w:spacing w:val="8"/>
          <w:sz w:val="32"/>
          <w:szCs w:val="32"/>
        </w:rPr>
        <w:t>作出</w:t>
      </w:r>
      <w:proofErr w:type="gramEnd"/>
      <w:r w:rsidRPr="00EB3ADB">
        <w:rPr>
          <w:rFonts w:ascii="仿宋" w:eastAsia="仿宋" w:hAnsi="仿宋"/>
          <w:color w:val="000000"/>
          <w:spacing w:val="8"/>
          <w:sz w:val="32"/>
          <w:szCs w:val="32"/>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w:t>
      </w:r>
      <w:r w:rsidRPr="00EB3ADB">
        <w:rPr>
          <w:rFonts w:ascii="仿宋" w:eastAsia="仿宋" w:hAnsi="仿宋"/>
          <w:color w:val="000000"/>
          <w:spacing w:val="8"/>
          <w:sz w:val="32"/>
          <w:szCs w:val="32"/>
        </w:rPr>
        <w:lastRenderedPageBreak/>
        <w:t>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——马克思的一生，是为推翻旧世界、建立新世界而不息战斗的一生。恩格斯说，“马克思首先是一个革命家”，“斗争是他的生命要素。很少有人像他那样满腔热情、</w:t>
      </w:r>
      <w:proofErr w:type="gramStart"/>
      <w:r w:rsidRPr="00EB3ADB">
        <w:rPr>
          <w:rFonts w:ascii="仿宋" w:eastAsia="仿宋" w:hAnsi="仿宋"/>
          <w:color w:val="000000"/>
          <w:spacing w:val="8"/>
          <w:sz w:val="32"/>
          <w:szCs w:val="32"/>
        </w:rPr>
        <w:t>坚韧不拔</w:t>
      </w:r>
      <w:proofErr w:type="gramEnd"/>
      <w:r w:rsidRPr="00EB3ADB">
        <w:rPr>
          <w:rFonts w:ascii="仿宋" w:eastAsia="仿宋" w:hAnsi="仿宋"/>
          <w:color w:val="000000"/>
          <w:spacing w:val="8"/>
          <w:sz w:val="32"/>
          <w:szCs w:val="32"/>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w:t>
      </w:r>
      <w:r w:rsidRPr="00EB3ADB">
        <w:rPr>
          <w:rFonts w:ascii="仿宋" w:eastAsia="仿宋" w:hAnsi="仿宋"/>
          <w:color w:val="000000"/>
          <w:spacing w:val="8"/>
          <w:sz w:val="32"/>
          <w:szCs w:val="32"/>
        </w:rPr>
        <w:lastRenderedPageBreak/>
        <w:t>上第一次工人阶级夺取政权的革命——巴黎公社革命，满腔热情、百折不挠推动各国工人运动发展。</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马克思给我们留下的最有价值、最具影响力的精神财富，就是以他名字命名的科学理论——马克思主义。这一理论犹如壮丽的日出，照亮了人类探索历史规律和寻求自身解放的道路。</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w:t>
      </w:r>
      <w:r w:rsidRPr="00EB3ADB">
        <w:rPr>
          <w:rFonts w:ascii="仿宋" w:eastAsia="仿宋" w:hAnsi="仿宋"/>
          <w:color w:val="000000"/>
          <w:spacing w:val="8"/>
          <w:sz w:val="32"/>
          <w:szCs w:val="32"/>
        </w:rPr>
        <w:lastRenderedPageBreak/>
        <w:t>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主义是科学的理论，创造性地揭示了人类社会发展规律。在马克思提出科学社会主义之前，空想社会主义者早已存在，他们怀着悲天悯人的情感，对理想社会有很多美好的设想，但由于没有揭示社会发展规</w:t>
      </w:r>
      <w:r w:rsidRPr="00EB3ADB">
        <w:rPr>
          <w:rFonts w:ascii="仿宋" w:eastAsia="仿宋" w:hAnsi="仿宋"/>
          <w:color w:val="000000"/>
          <w:spacing w:val="8"/>
          <w:sz w:val="32"/>
          <w:szCs w:val="32"/>
        </w:rPr>
        <w:lastRenderedPageBreak/>
        <w:t>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w:t>
      </w:r>
      <w:r w:rsidRPr="00EB3ADB">
        <w:rPr>
          <w:rFonts w:ascii="仿宋" w:eastAsia="仿宋" w:hAnsi="仿宋"/>
          <w:color w:val="000000"/>
          <w:spacing w:val="8"/>
          <w:sz w:val="32"/>
          <w:szCs w:val="32"/>
        </w:rPr>
        <w:lastRenderedPageBreak/>
        <w:t>是为了改变人民历史命运而创立的，是在人民求解放的实践中形成的，也是在人民求解放的实践中丰富和发展的，为人民认识世界、改造世界提供了强大精神力量。</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《共产党宣言》发表170年来，马克思主义在世界上得到广泛传播。在人类思想史上，没有一种思想理论像马克思主义那样对人类产生了如此广泛而深刻的影响。</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在马克思亲自领导下，在马克思主义指导下，“第一国际”等国际工人组织相继创立和发展，在不同时期指导和推动了国际工人运动的联合和斗争。在马克思主义影响下，马克思主义政党在世界范围内如雨后春笋般建</w:t>
      </w:r>
      <w:r w:rsidRPr="00EB3ADB">
        <w:rPr>
          <w:rFonts w:ascii="仿宋" w:eastAsia="仿宋" w:hAnsi="仿宋"/>
          <w:color w:val="000000"/>
          <w:spacing w:val="8"/>
          <w:sz w:val="32"/>
          <w:szCs w:val="32"/>
        </w:rPr>
        <w:lastRenderedPageBreak/>
        <w:t>立和发展起来，人民第一次成为自己命运的主人，成为实现自身解放和全人类解放的根本政治力量。</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今天，马克思主义极大推进了人类文明进程，至今依然是具有重大国际影响的思想体系和话语体系，马克思至今依然被公认为“千年第一思想家”。</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lastRenderedPageBreak/>
        <w:t>马克思主义不仅深刻改变了世界，也深刻改变了中国。中华民族在几千年的历史进程中创造了灿烂的中华文明，为人类文明进步</w:t>
      </w:r>
      <w:proofErr w:type="gramStart"/>
      <w:r w:rsidRPr="00EB3ADB">
        <w:rPr>
          <w:rFonts w:ascii="仿宋" w:eastAsia="仿宋" w:hAnsi="仿宋"/>
          <w:color w:val="000000"/>
          <w:spacing w:val="8"/>
          <w:sz w:val="32"/>
          <w:szCs w:val="32"/>
        </w:rPr>
        <w:t>作出</w:t>
      </w:r>
      <w:proofErr w:type="gramEnd"/>
      <w:r w:rsidRPr="00EB3ADB">
        <w:rPr>
          <w:rFonts w:ascii="仿宋" w:eastAsia="仿宋" w:hAnsi="仿宋"/>
          <w:color w:val="000000"/>
          <w:spacing w:val="8"/>
          <w:sz w:val="32"/>
          <w:szCs w:val="32"/>
        </w:rPr>
        <w:t>了重大贡献。1840年鸦片战争以后，西方列强凭着坚船利炮野蛮轰开了中国的大门，中华民族陷入内忧外患的悲惨境地。</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近代以后，争取民族独立、人民解放和实现国家富强、人民幸福就成为中国人民的历史任务。在旧式的农民战争走到尽头，不触动封建根基的自强运动和改良主义屡屡碰壁，资产阶级革命</w:t>
      </w:r>
      <w:proofErr w:type="gramStart"/>
      <w:r w:rsidRPr="00EB3ADB">
        <w:rPr>
          <w:rFonts w:ascii="仿宋" w:eastAsia="仿宋" w:hAnsi="仿宋"/>
          <w:color w:val="000000"/>
          <w:spacing w:val="8"/>
          <w:sz w:val="32"/>
          <w:szCs w:val="32"/>
        </w:rPr>
        <w:t>派领导</w:t>
      </w:r>
      <w:proofErr w:type="gramEnd"/>
      <w:r w:rsidRPr="00EB3ADB">
        <w:rPr>
          <w:rFonts w:ascii="仿宋" w:eastAsia="仿宋" w:hAnsi="仿宋"/>
          <w:color w:val="000000"/>
          <w:spacing w:val="8"/>
          <w:sz w:val="32"/>
          <w:szCs w:val="32"/>
        </w:rPr>
        <w:t>的革命和西方资本主义的其他种种方案纷纷破产的情况下，十月革命一声炮响，为中国送来了马克思列宁主义，给苦苦探寻救亡图存出路的中国人民指明了前进方向、提供了全新选择。</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lastRenderedPageBreak/>
        <w:t>在这个历史大潮中，一个以马克思主义为指导、一个勇担民族复兴历史大任、一个必将带领中国人民创造人间奇迹的马克思主义政党——中国共产党应运而生。</w:t>
      </w:r>
    </w:p>
    <w:p w:rsidR="00B67D28"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bookmarkStart w:id="0" w:name="_GoBack"/>
      <w:bookmarkEnd w:id="0"/>
      <w:r w:rsidRPr="00EB3ADB">
        <w:rPr>
          <w:rFonts w:ascii="仿宋" w:eastAsia="仿宋" w:hAnsi="仿宋"/>
          <w:color w:val="000000"/>
          <w:spacing w:val="8"/>
          <w:sz w:val="32"/>
          <w:szCs w:val="32"/>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在新时代，中国共产党人把马克思主义基本原理同新时代中国具体实际结合起来，团结带领人民进行伟大斗争、建设伟大工程、推进伟大事业、实现伟大梦想，推动党和国家事业取得全方位、开创性历史成就，发生深</w:t>
      </w:r>
      <w:r w:rsidRPr="00EB3ADB">
        <w:rPr>
          <w:rFonts w:ascii="仿宋" w:eastAsia="仿宋" w:hAnsi="仿宋"/>
          <w:color w:val="000000"/>
          <w:spacing w:val="8"/>
          <w:sz w:val="32"/>
          <w:szCs w:val="32"/>
        </w:rPr>
        <w:lastRenderedPageBreak/>
        <w:t>层次、根本性历史变革，中华民族迎来了从富起来到强起来的伟大飞跃。这一伟大飞跃以铁一般的事实证明，只有坚持和发展中国特色社会主义才能实现中华民族伟大复兴！</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可以告慰马克思的是，马克思主义指引中国成功走上了全面建设社会主义现代化强国的康庄大道，中国共产党人作为马克思主义的忠诚信奉者、坚定实践者，正在为坚持和发展马克思主义而执着努力！</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lastRenderedPageBreak/>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w:t>
      </w:r>
      <w:r w:rsidRPr="00EB3ADB">
        <w:rPr>
          <w:rFonts w:ascii="仿宋" w:eastAsia="仿宋" w:hAnsi="仿宋"/>
          <w:color w:val="000000"/>
          <w:spacing w:val="8"/>
          <w:sz w:val="32"/>
          <w:szCs w:val="32"/>
        </w:rPr>
        <w:lastRenderedPageBreak/>
        <w:t>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lastRenderedPageBreak/>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EB3ADB">
        <w:rPr>
          <w:rFonts w:ascii="仿宋" w:eastAsia="仿宋" w:hAnsi="仿宋"/>
          <w:color w:val="000000"/>
          <w:spacing w:val="8"/>
          <w:sz w:val="32"/>
          <w:szCs w:val="32"/>
        </w:rPr>
        <w:t>自觉通过</w:t>
      </w:r>
      <w:proofErr w:type="gramEnd"/>
      <w:r w:rsidRPr="00EB3ADB">
        <w:rPr>
          <w:rFonts w:ascii="仿宋" w:eastAsia="仿宋" w:hAnsi="仿宋"/>
          <w:color w:val="000000"/>
          <w:spacing w:val="8"/>
          <w:sz w:val="32"/>
          <w:szCs w:val="32"/>
        </w:rPr>
        <w:t>调整生产关系激发社会生产力发展活力，</w:t>
      </w:r>
      <w:proofErr w:type="gramStart"/>
      <w:r w:rsidRPr="00EB3ADB">
        <w:rPr>
          <w:rFonts w:ascii="仿宋" w:eastAsia="仿宋" w:hAnsi="仿宋"/>
          <w:color w:val="000000"/>
          <w:spacing w:val="8"/>
          <w:sz w:val="32"/>
          <w:szCs w:val="32"/>
        </w:rPr>
        <w:t>自觉通过</w:t>
      </w:r>
      <w:proofErr w:type="gramEnd"/>
      <w:r w:rsidRPr="00EB3ADB">
        <w:rPr>
          <w:rFonts w:ascii="仿宋" w:eastAsia="仿宋" w:hAnsi="仿宋"/>
          <w:color w:val="000000"/>
          <w:spacing w:val="8"/>
          <w:sz w:val="32"/>
          <w:szCs w:val="32"/>
        </w:rPr>
        <w:t>完善上层建筑适应经济基础发展要求，让中国特色社会主义更加符合规律地向前发展。</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w:t>
      </w:r>
      <w:r w:rsidRPr="00EB3ADB">
        <w:rPr>
          <w:rFonts w:ascii="仿宋" w:eastAsia="仿宋" w:hAnsi="仿宋"/>
          <w:color w:val="000000"/>
          <w:spacing w:val="8"/>
          <w:sz w:val="32"/>
          <w:szCs w:val="32"/>
        </w:rPr>
        <w:lastRenderedPageBreak/>
        <w:t>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w:t>
      </w:r>
      <w:r w:rsidRPr="00EB3ADB">
        <w:rPr>
          <w:rFonts w:ascii="仿宋" w:eastAsia="仿宋" w:hAnsi="仿宋"/>
          <w:color w:val="000000"/>
          <w:spacing w:val="8"/>
          <w:sz w:val="32"/>
          <w:szCs w:val="32"/>
        </w:rPr>
        <w:lastRenderedPageBreak/>
        <w:t>转化、创新性发展，不断提高人民思想觉悟、道德水平、文明素养，不断铸就中华文化新辉煌。</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EB3ADB">
        <w:rPr>
          <w:rFonts w:ascii="仿宋" w:eastAsia="仿宋" w:hAnsi="仿宋"/>
          <w:color w:val="000000"/>
          <w:spacing w:val="8"/>
          <w:sz w:val="32"/>
          <w:szCs w:val="32"/>
        </w:rPr>
        <w:t>医</w:t>
      </w:r>
      <w:proofErr w:type="gramEnd"/>
      <w:r w:rsidRPr="00EB3ADB">
        <w:rPr>
          <w:rFonts w:ascii="仿宋" w:eastAsia="仿宋" w:hAnsi="仿宋"/>
          <w:color w:val="000000"/>
          <w:spacing w:val="8"/>
          <w:sz w:val="32"/>
          <w:szCs w:val="32"/>
        </w:rPr>
        <w:t>、老有所养、住有所居、弱有所扶，</w:t>
      </w:r>
      <w:proofErr w:type="gramStart"/>
      <w:r w:rsidRPr="00EB3ADB">
        <w:rPr>
          <w:rFonts w:ascii="仿宋" w:eastAsia="仿宋" w:hAnsi="仿宋"/>
          <w:color w:val="000000"/>
          <w:spacing w:val="8"/>
          <w:sz w:val="32"/>
          <w:szCs w:val="32"/>
        </w:rPr>
        <w:t>让发展</w:t>
      </w:r>
      <w:proofErr w:type="gramEnd"/>
      <w:r w:rsidRPr="00EB3ADB">
        <w:rPr>
          <w:rFonts w:ascii="仿宋" w:eastAsia="仿宋" w:hAnsi="仿宋"/>
          <w:color w:val="000000"/>
          <w:spacing w:val="8"/>
          <w:sz w:val="32"/>
          <w:szCs w:val="32"/>
        </w:rPr>
        <w:t>成果更多更公平惠及全体人民，不断促进人的全面发展，朝着实现全体人民共同富裕不断迈进。</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——学习马克思，就要学习和实践马克思主义关于人与自然关系的思想。马克思认为，“人靠自然界生活”，自然不仅给人类提供了生活资料来源，如肥沃的土地、鱼产丰富的江河湖海等，而且给人类提供了生产</w:t>
      </w:r>
      <w:r w:rsidRPr="00EB3ADB">
        <w:rPr>
          <w:rFonts w:ascii="仿宋" w:eastAsia="仿宋" w:hAnsi="仿宋"/>
          <w:color w:val="000000"/>
          <w:spacing w:val="8"/>
          <w:sz w:val="32"/>
          <w:szCs w:val="32"/>
        </w:rPr>
        <w:lastRenderedPageBreak/>
        <w:t>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w:t>
      </w:r>
      <w:proofErr w:type="gramStart"/>
      <w:r w:rsidRPr="00EB3ADB">
        <w:rPr>
          <w:rFonts w:ascii="仿宋" w:eastAsia="仿宋" w:hAnsi="仿宋"/>
          <w:color w:val="000000"/>
          <w:spacing w:val="8"/>
          <w:sz w:val="32"/>
          <w:szCs w:val="32"/>
        </w:rPr>
        <w:t>践行</w:t>
      </w:r>
      <w:proofErr w:type="gramEnd"/>
      <w:r w:rsidRPr="00EB3ADB">
        <w:rPr>
          <w:rFonts w:ascii="仿宋" w:eastAsia="仿宋" w:hAnsi="仿宋"/>
          <w:color w:val="000000"/>
          <w:spacing w:val="8"/>
          <w:sz w:val="32"/>
          <w:szCs w:val="32"/>
        </w:rPr>
        <w:t>绿水青山就是金山银山的理念，动员全社会力量推进生态文明建设，共建美丽中国，让人民群众在绿水青山中共享自然之美、生命之美、生活之美，走出一条生产发展、生活富裕、生态良好的文明发展道路。</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w:t>
      </w:r>
      <w:r w:rsidRPr="00EB3ADB">
        <w:rPr>
          <w:rFonts w:ascii="仿宋" w:eastAsia="仿宋" w:hAnsi="仿宋"/>
          <w:color w:val="000000"/>
          <w:spacing w:val="8"/>
          <w:sz w:val="32"/>
          <w:szCs w:val="32"/>
        </w:rPr>
        <w:lastRenderedPageBreak/>
        <w:t>害，道并行而</w:t>
      </w:r>
      <w:proofErr w:type="gramStart"/>
      <w:r w:rsidRPr="00EB3ADB">
        <w:rPr>
          <w:rFonts w:ascii="仿宋" w:eastAsia="仿宋" w:hAnsi="仿宋"/>
          <w:color w:val="000000"/>
          <w:spacing w:val="8"/>
          <w:sz w:val="32"/>
          <w:szCs w:val="32"/>
        </w:rPr>
        <w:t>不</w:t>
      </w:r>
      <w:proofErr w:type="gramEnd"/>
      <w:r w:rsidRPr="00EB3ADB">
        <w:rPr>
          <w:rFonts w:ascii="仿宋" w:eastAsia="仿宋" w:hAnsi="仿宋"/>
          <w:color w:val="000000"/>
          <w:spacing w:val="8"/>
          <w:sz w:val="32"/>
          <w:szCs w:val="32"/>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w:t>
      </w:r>
      <w:r w:rsidRPr="00EB3ADB">
        <w:rPr>
          <w:rFonts w:ascii="仿宋" w:eastAsia="仿宋" w:hAnsi="仿宋"/>
          <w:color w:val="000000"/>
          <w:spacing w:val="8"/>
          <w:sz w:val="32"/>
          <w:szCs w:val="32"/>
        </w:rPr>
        <w:lastRenderedPageBreak/>
        <w:t>把党建设成为始终走在时代前列、人民衷心拥护、勇于自我革命、经得起各种风浪考验、朝气蓬勃的马克思主义执政党！</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w:t>
      </w:r>
      <w:r w:rsidRPr="00EB3ADB">
        <w:rPr>
          <w:rFonts w:ascii="仿宋" w:eastAsia="仿宋" w:hAnsi="仿宋"/>
          <w:color w:val="000000"/>
          <w:spacing w:val="8"/>
          <w:sz w:val="32"/>
          <w:szCs w:val="32"/>
        </w:rPr>
        <w:lastRenderedPageBreak/>
        <w:t>更长远的眼光来思考把握未来发展面临的一系列重大问题，不断坚定马克思主义信仰和共产主义理想。</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w:t>
      </w:r>
      <w:r w:rsidRPr="00EB3ADB">
        <w:rPr>
          <w:rFonts w:ascii="仿宋" w:eastAsia="仿宋" w:hAnsi="仿宋"/>
          <w:color w:val="000000"/>
          <w:spacing w:val="8"/>
          <w:sz w:val="32"/>
          <w:szCs w:val="32"/>
        </w:rPr>
        <w:lastRenderedPageBreak/>
        <w:t>惯、当作一种精神追求，用经典涵养正气、淬炼思想、升华境界、指导实践。</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理论的生命力在于不断创新，推动马克思主义不断发展是中国共产党人的神圣职责。我们要坚持用马克思主义观察时代、解读时代、引领时代，用鲜活丰富的当代中国实践来推动马克思主义发展，用宽广视野吸收人类</w:t>
      </w:r>
      <w:r w:rsidRPr="00EB3ADB">
        <w:rPr>
          <w:rFonts w:ascii="仿宋" w:eastAsia="仿宋" w:hAnsi="仿宋"/>
          <w:color w:val="000000"/>
          <w:spacing w:val="8"/>
          <w:sz w:val="32"/>
          <w:szCs w:val="32"/>
        </w:rPr>
        <w:lastRenderedPageBreak/>
        <w:t>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同志们！</w:t>
      </w:r>
    </w:p>
    <w:p w:rsidR="006C119A" w:rsidRPr="00EB3ADB" w:rsidRDefault="006C119A" w:rsidP="006C119A">
      <w:pPr>
        <w:pStyle w:val="a3"/>
        <w:shd w:val="clear" w:color="auto" w:fill="FFFFFF"/>
        <w:spacing w:before="0" w:beforeAutospacing="0" w:after="360" w:afterAutospacing="0" w:line="480" w:lineRule="atLeast"/>
        <w:ind w:firstLine="480"/>
        <w:rPr>
          <w:rFonts w:ascii="仿宋" w:eastAsia="仿宋" w:hAnsi="仿宋"/>
          <w:color w:val="000000"/>
          <w:spacing w:val="8"/>
          <w:sz w:val="32"/>
          <w:szCs w:val="32"/>
        </w:rPr>
      </w:pPr>
      <w:r w:rsidRPr="00EB3ADB">
        <w:rPr>
          <w:rFonts w:ascii="仿宋" w:eastAsia="仿宋" w:hAnsi="仿宋"/>
          <w:color w:val="000000"/>
          <w:spacing w:val="8"/>
          <w:sz w:val="32"/>
          <w:szCs w:val="32"/>
        </w:rPr>
        <w:t>今天，我们纪念马克思，是为了向人类历史上最伟大的思想家致敬，也是为了宣示我们对马克思主义科学真理的坚定信念。</w:t>
      </w:r>
    </w:p>
    <w:p w:rsidR="00794566" w:rsidRPr="00EB3ADB" w:rsidRDefault="00794566">
      <w:pPr>
        <w:rPr>
          <w:rFonts w:ascii="仿宋" w:eastAsia="仿宋" w:hAnsi="仿宋"/>
          <w:sz w:val="32"/>
          <w:szCs w:val="32"/>
        </w:rPr>
      </w:pPr>
    </w:p>
    <w:sectPr w:rsidR="00794566" w:rsidRPr="00EB3A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A"/>
    <w:rsid w:val="006C119A"/>
    <w:rsid w:val="00794566"/>
    <w:rsid w:val="00B67D28"/>
    <w:rsid w:val="00EB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1368D-64E0-451D-BE24-A2FDEBB9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B3A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19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B3ADB"/>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2793">
      <w:bodyDiv w:val="1"/>
      <w:marLeft w:val="0"/>
      <w:marRight w:val="0"/>
      <w:marTop w:val="0"/>
      <w:marBottom w:val="0"/>
      <w:divBdr>
        <w:top w:val="none" w:sz="0" w:space="0" w:color="auto"/>
        <w:left w:val="none" w:sz="0" w:space="0" w:color="auto"/>
        <w:bottom w:val="none" w:sz="0" w:space="0" w:color="auto"/>
        <w:right w:val="none" w:sz="0" w:space="0" w:color="auto"/>
      </w:divBdr>
    </w:div>
    <w:div w:id="5527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baizhaopin</dc:creator>
  <cp:keywords/>
  <dc:description/>
  <cp:lastModifiedBy>baizhaopin</cp:lastModifiedBy>
  <cp:revision>3</cp:revision>
  <dcterms:created xsi:type="dcterms:W3CDTF">2018-05-18T09:06:00Z</dcterms:created>
  <dcterms:modified xsi:type="dcterms:W3CDTF">2018-05-18T09:10:00Z</dcterms:modified>
</cp:coreProperties>
</file>