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A0" w:rsidRDefault="00114AA0" w:rsidP="00114AA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257325">
        <w:rPr>
          <w:rFonts w:ascii="方正小标宋简体" w:eastAsia="方正小标宋简体" w:hint="eastAsia"/>
          <w:sz w:val="44"/>
          <w:szCs w:val="44"/>
        </w:rPr>
        <w:t>关于配合“蓝天”行动联合开展专利代理行业自律监督整治行动</w:t>
      </w:r>
      <w:r>
        <w:rPr>
          <w:rFonts w:ascii="方正小标宋简体" w:eastAsia="方正小标宋简体" w:hint="eastAsia"/>
          <w:sz w:val="44"/>
          <w:szCs w:val="44"/>
        </w:rPr>
        <w:t>系列之四</w:t>
      </w:r>
    </w:p>
    <w:p w:rsidR="00114AA0" w:rsidRPr="00257325" w:rsidRDefault="00114AA0" w:rsidP="00114AA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14AA0" w:rsidRDefault="00114AA0" w:rsidP="00114A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7159">
        <w:rPr>
          <w:rFonts w:ascii="仿宋" w:eastAsia="仿宋" w:hAnsi="仿宋" w:hint="eastAsia"/>
          <w:sz w:val="32"/>
          <w:szCs w:val="32"/>
        </w:rPr>
        <w:t>根据国家知识产权局党组“不忘初心，牢记使命”主题教育活动安排，按照《国家知识产权局关于加快推进“蓝天”专项行动集中整治工作的通知》（国知发运函字〔2019〕142号）的要求，</w:t>
      </w:r>
      <w:r>
        <w:rPr>
          <w:rFonts w:ascii="仿宋" w:eastAsia="仿宋" w:hAnsi="仿宋" w:hint="eastAsia"/>
          <w:sz w:val="32"/>
          <w:szCs w:val="32"/>
        </w:rPr>
        <w:t>中华</w:t>
      </w:r>
      <w:r>
        <w:rPr>
          <w:rFonts w:ascii="仿宋" w:eastAsia="仿宋" w:hAnsi="仿宋"/>
          <w:sz w:val="32"/>
          <w:szCs w:val="32"/>
        </w:rPr>
        <w:t>全国专利代理人</w:t>
      </w:r>
      <w:r w:rsidRPr="00B97159">
        <w:rPr>
          <w:rFonts w:ascii="仿宋" w:eastAsia="仿宋" w:hAnsi="仿宋" w:hint="eastAsia"/>
          <w:sz w:val="32"/>
          <w:szCs w:val="32"/>
        </w:rPr>
        <w:t>协会制定了《中华全国专利代理人协会关于加快推进“蓝天”专项行动集中整治工作实施方案》，发布了《关于配合“蓝天”行动联合开展专利代理行业自律监督整治行动的通告》</w:t>
      </w:r>
      <w:r>
        <w:rPr>
          <w:rFonts w:ascii="仿宋" w:eastAsia="仿宋" w:hAnsi="仿宋" w:hint="eastAsia"/>
          <w:sz w:val="32"/>
          <w:szCs w:val="32"/>
        </w:rPr>
        <w:t>。现将</w:t>
      </w:r>
      <w:r w:rsidRPr="00B97159">
        <w:rPr>
          <w:rFonts w:ascii="仿宋" w:eastAsia="仿宋" w:hAnsi="仿宋" w:hint="eastAsia"/>
          <w:sz w:val="32"/>
          <w:szCs w:val="32"/>
        </w:rPr>
        <w:t>截至2019年8月</w:t>
      </w:r>
      <w:r>
        <w:rPr>
          <w:rFonts w:ascii="仿宋" w:eastAsia="仿宋" w:hAnsi="仿宋"/>
          <w:sz w:val="32"/>
          <w:szCs w:val="32"/>
        </w:rPr>
        <w:t>26</w:t>
      </w:r>
      <w:r w:rsidRPr="00B97159">
        <w:rPr>
          <w:rFonts w:ascii="仿宋" w:eastAsia="仿宋" w:hAnsi="仿宋" w:hint="eastAsia"/>
          <w:sz w:val="32"/>
          <w:szCs w:val="32"/>
        </w:rPr>
        <w:t>日</w:t>
      </w:r>
      <w:r w:rsidRPr="00B97159">
        <w:rPr>
          <w:rFonts w:ascii="仿宋" w:eastAsia="仿宋" w:hAnsi="仿宋"/>
          <w:sz w:val="32"/>
          <w:szCs w:val="32"/>
        </w:rPr>
        <w:t>，协会</w:t>
      </w:r>
      <w:r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蓝天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行动</w:t>
      </w:r>
      <w:r>
        <w:rPr>
          <w:rFonts w:ascii="仿宋" w:eastAsia="仿宋" w:hAnsi="仿宋"/>
          <w:sz w:val="32"/>
          <w:szCs w:val="32"/>
        </w:rPr>
        <w:t>以来</w:t>
      </w:r>
      <w:r w:rsidRPr="00B97159">
        <w:rPr>
          <w:rFonts w:ascii="仿宋" w:eastAsia="仿宋" w:hAnsi="仿宋"/>
          <w:sz w:val="32"/>
          <w:szCs w:val="32"/>
        </w:rPr>
        <w:t>筛查出</w:t>
      </w:r>
      <w:r>
        <w:rPr>
          <w:rFonts w:ascii="仿宋" w:eastAsia="仿宋" w:hAnsi="仿宋" w:hint="eastAsia"/>
          <w:sz w:val="32"/>
          <w:szCs w:val="32"/>
        </w:rPr>
        <w:t>的第四批</w:t>
      </w:r>
      <w:r>
        <w:rPr>
          <w:rFonts w:ascii="仿宋" w:eastAsia="仿宋" w:hAnsi="仿宋"/>
          <w:sz w:val="32"/>
          <w:szCs w:val="32"/>
        </w:rPr>
        <w:t>24</w:t>
      </w:r>
      <w:r w:rsidRPr="00B97159">
        <w:rPr>
          <w:rFonts w:ascii="仿宋" w:eastAsia="仿宋" w:hAnsi="仿宋" w:hint="eastAsia"/>
          <w:sz w:val="32"/>
          <w:szCs w:val="32"/>
        </w:rPr>
        <w:t>家无</w:t>
      </w:r>
      <w:r>
        <w:rPr>
          <w:rFonts w:ascii="仿宋" w:eastAsia="仿宋" w:hAnsi="仿宋"/>
          <w:sz w:val="32"/>
          <w:szCs w:val="32"/>
        </w:rPr>
        <w:t>专利代理</w:t>
      </w:r>
      <w:r w:rsidRPr="00B97159">
        <w:rPr>
          <w:rFonts w:ascii="仿宋" w:eastAsia="仿宋" w:hAnsi="仿宋" w:hint="eastAsia"/>
          <w:sz w:val="32"/>
          <w:szCs w:val="32"/>
        </w:rPr>
        <w:t>资质</w:t>
      </w:r>
      <w:r>
        <w:rPr>
          <w:rFonts w:ascii="仿宋" w:eastAsia="仿宋" w:hAnsi="仿宋"/>
          <w:sz w:val="32"/>
          <w:szCs w:val="32"/>
        </w:rPr>
        <w:t>机构</w:t>
      </w:r>
      <w:r>
        <w:rPr>
          <w:rFonts w:ascii="仿宋" w:eastAsia="仿宋" w:hAnsi="仿宋" w:hint="eastAsia"/>
          <w:sz w:val="32"/>
          <w:szCs w:val="32"/>
        </w:rPr>
        <w:t>名单予以公布</w:t>
      </w:r>
      <w:r w:rsidRPr="00B97159">
        <w:rPr>
          <w:rFonts w:ascii="仿宋" w:eastAsia="仿宋" w:hAnsi="仿宋" w:hint="eastAsia"/>
          <w:sz w:val="32"/>
          <w:szCs w:val="32"/>
        </w:rPr>
        <w:t>。</w:t>
      </w:r>
    </w:p>
    <w:p w:rsidR="00114AA0" w:rsidRPr="009436C6" w:rsidRDefault="00114AA0" w:rsidP="00114A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14AA0" w:rsidRDefault="00114AA0" w:rsidP="00114AA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493BEA">
        <w:rPr>
          <w:rFonts w:ascii="仿宋_GB2312" w:eastAsia="仿宋_GB2312" w:hint="eastAsia"/>
          <w:b/>
          <w:sz w:val="32"/>
          <w:szCs w:val="32"/>
        </w:rPr>
        <w:t>无专利代理资质机构名单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1080"/>
        <w:gridCol w:w="7142"/>
      </w:tblGrid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公司名称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北京理士知识产权代理有限公司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北京铭一知识产权代理服务有限公司西安分公司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北京清上知识产权代理事务所有限公司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北京盛凡网知识产权代理有限公司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河南智合惠众知识产权代理有限公司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湖北展发科技股份有限公司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湖北中帆知识产权代理有限公司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上海汇禾企业管理咨询有限公司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上海勤好知识产权代理有限公司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上海松琳知识产权代理有限公司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上海专驰知识产权代理有限公司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深圳智慧岛知识产权有限公司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苏州旭冠知识产权代理有限公司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台州甄龙知识产权代理有限公司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武汉创优企科技咨询有限公司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武汉市中知商标事务代理有限公司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武汉天领知识产权服务有限公司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武汉志达知识产权事务有限公司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武汉致一至诚知识产权代理有限公司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易中国际知识产权顾问有限公司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益诚世纪（武汉）科技服务股份有限公司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中服（深圳）知识产权服务有限公司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中合国际知识产权股份有限公司</w:t>
            </w:r>
          </w:p>
        </w:tc>
      </w:tr>
      <w:tr w:rsidR="00114AA0" w:rsidRPr="00D163A7" w:rsidTr="008352D3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AA0" w:rsidRPr="00D163A7" w:rsidRDefault="00114AA0" w:rsidP="008352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6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重庆博鉴知识产权代理有限公司</w:t>
            </w:r>
          </w:p>
        </w:tc>
      </w:tr>
    </w:tbl>
    <w:p w:rsidR="00114AA0" w:rsidRPr="00D163A7" w:rsidRDefault="00114AA0" w:rsidP="00114AA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114AA0" w:rsidRDefault="00114AA0" w:rsidP="00114AA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114AA0" w:rsidRDefault="00114AA0" w:rsidP="00114AA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114AA0" w:rsidRDefault="00114AA0" w:rsidP="00114A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14AA0" w:rsidRDefault="00114AA0" w:rsidP="00114A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中华</w:t>
      </w:r>
      <w:r>
        <w:rPr>
          <w:rFonts w:ascii="仿宋_GB2312" w:eastAsia="仿宋_GB2312"/>
          <w:sz w:val="32"/>
          <w:szCs w:val="32"/>
        </w:rPr>
        <w:t>全国专利代理人协会</w:t>
      </w:r>
    </w:p>
    <w:p w:rsidR="00114AA0" w:rsidRPr="002D7251" w:rsidRDefault="00114AA0" w:rsidP="00114AA0">
      <w:pPr>
        <w:spacing w:line="560" w:lineRule="exact"/>
        <w:ind w:right="80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年8月26日</w:t>
      </w:r>
    </w:p>
    <w:p w:rsidR="00F02DE7" w:rsidRDefault="00F02DE7">
      <w:bookmarkStart w:id="0" w:name="_GoBack"/>
      <w:bookmarkEnd w:id="0"/>
    </w:p>
    <w:sectPr w:rsidR="00F0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B4" w:rsidRDefault="007A65B4" w:rsidP="00114AA0">
      <w:r>
        <w:separator/>
      </w:r>
    </w:p>
  </w:endnote>
  <w:endnote w:type="continuationSeparator" w:id="0">
    <w:p w:rsidR="007A65B4" w:rsidRDefault="007A65B4" w:rsidP="0011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B4" w:rsidRDefault="007A65B4" w:rsidP="00114AA0">
      <w:r>
        <w:separator/>
      </w:r>
    </w:p>
  </w:footnote>
  <w:footnote w:type="continuationSeparator" w:id="0">
    <w:p w:rsidR="007A65B4" w:rsidRDefault="007A65B4" w:rsidP="0011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ED"/>
    <w:rsid w:val="00114AA0"/>
    <w:rsid w:val="007A65B4"/>
    <w:rsid w:val="00D07FED"/>
    <w:rsid w:val="00F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C19D1-2B3A-40CD-8554-0D34AA3D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2019-08-27T02:22:00Z</dcterms:created>
  <dcterms:modified xsi:type="dcterms:W3CDTF">2019-08-27T02:23:00Z</dcterms:modified>
</cp:coreProperties>
</file>