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AC" w:rsidRPr="00A23EAC" w:rsidRDefault="005412A1" w:rsidP="00A23EAC">
      <w:pPr>
        <w:spacing w:line="660" w:lineRule="exact"/>
        <w:ind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第九届中蒙俄知识产权研讨会</w:t>
      </w:r>
      <w:r w:rsidR="00A23EAC" w:rsidRPr="00A23EAC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日程草案</w:t>
      </w:r>
    </w:p>
    <w:p w:rsidR="0003158B" w:rsidRDefault="0003158B">
      <w:pPr>
        <w:ind w:firstLine="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A23EAC" w:rsidRDefault="00A23EAC">
      <w:pPr>
        <w:ind w:firstLine="0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</w:p>
    <w:p w:rsidR="0003158B" w:rsidRDefault="00A23EAC" w:rsidP="00A23EAC">
      <w:pPr>
        <w:spacing w:line="560" w:lineRule="exact"/>
        <w:ind w:firstLine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A23EAC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日期及</w:t>
      </w:r>
      <w:r w:rsidR="005412A1" w:rsidRPr="00A23EAC">
        <w:rPr>
          <w:rFonts w:ascii="仿宋_GB2312" w:eastAsia="仿宋_GB2312" w:hAnsi="仿宋_GB2312" w:cs="仿宋_GB2312" w:hint="eastAsia"/>
          <w:b/>
          <w:sz w:val="32"/>
          <w:szCs w:val="32"/>
          <w:lang w:eastAsia="zh-CN"/>
        </w:rPr>
        <w:t>时间</w:t>
      </w:r>
      <w:r w:rsidR="005412A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：</w:t>
      </w:r>
    </w:p>
    <w:p w:rsidR="00A23EAC" w:rsidRDefault="00A23EAC" w:rsidP="00A23EAC">
      <w:pPr>
        <w:spacing w:line="560" w:lineRule="exact"/>
        <w:ind w:firstLine="0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2021年10月20日   视频会议</w:t>
      </w:r>
    </w:p>
    <w:p w:rsidR="0003158B" w:rsidRDefault="005412A1" w:rsidP="00A23EAC">
      <w:pPr>
        <w:spacing w:line="560" w:lineRule="exact"/>
        <w:ind w:firstLine="0"/>
        <w:rPr>
          <w:rFonts w:ascii="仿宋_GB2312" w:eastAsia="仿宋_GB2312" w:hAnsi="仿宋_GB2312" w:cs="仿宋_GB2312"/>
          <w:sz w:val="32"/>
          <w:szCs w:val="32"/>
          <w:lang w:val="ru-RU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北京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lang w:val="ru-RU"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  <w:lang w:val="en" w:eastAsia="zh-CN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00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–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18</w:t>
      </w:r>
      <w:r>
        <w:rPr>
          <w:rFonts w:ascii="仿宋_GB2312" w:eastAsia="仿宋_GB2312" w:hAnsi="仿宋_GB2312" w:cs="仿宋_GB2312" w:hint="eastAsia"/>
          <w:sz w:val="32"/>
          <w:szCs w:val="32"/>
          <w:lang w:val="en" w:eastAsia="zh-CN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00</w:t>
      </w:r>
    </w:p>
    <w:p w:rsidR="0003158B" w:rsidRDefault="005412A1" w:rsidP="00A23EAC">
      <w:pPr>
        <w:spacing w:line="560" w:lineRule="exact"/>
        <w:ind w:firstLine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乌兰巴托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15</w:t>
      </w:r>
      <w:r>
        <w:rPr>
          <w:rFonts w:ascii="仿宋_GB2312" w:eastAsia="仿宋_GB2312" w:hAnsi="仿宋_GB2312" w:cs="仿宋_GB2312" w:hint="eastAsia"/>
          <w:sz w:val="32"/>
          <w:szCs w:val="32"/>
          <w:lang w:val="en" w:eastAsia="zh-CN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00 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–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 18</w:t>
      </w:r>
      <w:r>
        <w:rPr>
          <w:rFonts w:ascii="仿宋_GB2312" w:eastAsia="仿宋_GB2312" w:hAnsi="仿宋_GB2312" w:cs="仿宋_GB2312" w:hint="eastAsia"/>
          <w:sz w:val="32"/>
          <w:szCs w:val="32"/>
          <w:lang w:val="en" w:eastAsia="zh-CN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00</w:t>
      </w:r>
      <w:bookmarkStart w:id="0" w:name="_GoBack"/>
      <w:bookmarkEnd w:id="0"/>
    </w:p>
    <w:p w:rsidR="0003158B" w:rsidRDefault="005412A1" w:rsidP="00A23EAC">
      <w:pPr>
        <w:spacing w:line="560" w:lineRule="exact"/>
        <w:ind w:firstLine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莫斯科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10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00 </w:t>
      </w:r>
      <w:r>
        <w:rPr>
          <w:rFonts w:ascii="仿宋_GB2312" w:eastAsia="仿宋_GB2312" w:hAnsi="仿宋_GB2312" w:cs="仿宋_GB2312" w:hint="eastAsia"/>
          <w:sz w:val="32"/>
          <w:szCs w:val="32"/>
        </w:rPr>
        <w:t>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13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</w:p>
    <w:tbl>
      <w:tblPr>
        <w:tblStyle w:val="a7"/>
        <w:tblW w:w="8819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1614"/>
        <w:gridCol w:w="7205"/>
      </w:tblGrid>
      <w:tr w:rsidR="0003158B">
        <w:trPr>
          <w:trHeight w:val="743"/>
        </w:trPr>
        <w:tc>
          <w:tcPr>
            <w:tcW w:w="1614" w:type="dxa"/>
          </w:tcPr>
          <w:p w:rsidR="0003158B" w:rsidRDefault="005412A1" w:rsidP="00A23EAC">
            <w:pPr>
              <w:spacing w:line="560" w:lineRule="exact"/>
              <w:ind w:firstLine="0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ru-RU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分钟</w:t>
            </w:r>
          </w:p>
        </w:tc>
        <w:tc>
          <w:tcPr>
            <w:tcW w:w="7205" w:type="dxa"/>
          </w:tcPr>
          <w:p w:rsidR="0003158B" w:rsidRDefault="005412A1" w:rsidP="00A23EAC">
            <w:pPr>
              <w:spacing w:line="560" w:lineRule="exact"/>
              <w:ind w:firstLine="0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开幕式</w:t>
            </w:r>
          </w:p>
          <w:p w:rsidR="0003158B" w:rsidRDefault="005412A1" w:rsidP="00A23EAC">
            <w:pPr>
              <w:spacing w:line="560" w:lineRule="exact"/>
              <w:ind w:firstLine="0"/>
              <w:rPr>
                <w:rFonts w:ascii="仿宋_GB2312" w:eastAsia="仿宋_GB2312" w:hAnsi="仿宋_GB2312" w:cs="仿宋_GB2312"/>
                <w:sz w:val="32"/>
                <w:szCs w:val="32"/>
                <w:lang w:val="en"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（中蒙俄三局局长视频致辞，各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分钟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）</w:t>
            </w:r>
          </w:p>
        </w:tc>
      </w:tr>
      <w:tr w:rsidR="0003158B">
        <w:trPr>
          <w:trHeight w:val="713"/>
        </w:trPr>
        <w:tc>
          <w:tcPr>
            <w:tcW w:w="1614" w:type="dxa"/>
          </w:tcPr>
          <w:p w:rsidR="0003158B" w:rsidRDefault="005412A1" w:rsidP="00A23EAC">
            <w:pPr>
              <w:spacing w:line="560" w:lineRule="exact"/>
              <w:ind w:firstLine="0"/>
              <w:rPr>
                <w:rFonts w:ascii="仿宋_GB2312" w:eastAsia="仿宋_GB2312" w:hAnsi="仿宋_GB2312" w:cs="仿宋_GB2312"/>
                <w:sz w:val="32"/>
                <w:szCs w:val="32"/>
                <w:lang w:val="ru-RU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60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分钟</w:t>
            </w:r>
          </w:p>
        </w:tc>
        <w:tc>
          <w:tcPr>
            <w:tcW w:w="7205" w:type="dxa"/>
          </w:tcPr>
          <w:p w:rsidR="0003158B" w:rsidRDefault="005412A1" w:rsidP="00A23EAC">
            <w:pPr>
              <w:spacing w:line="560" w:lineRule="exact"/>
              <w:ind w:firstLine="0"/>
              <w:rPr>
                <w:rFonts w:ascii="仿宋_GB2312" w:eastAsia="仿宋_GB2312" w:hAnsi="仿宋_GB2312" w:cs="仿宋_GB2312"/>
                <w:sz w:val="32"/>
                <w:szCs w:val="32"/>
                <w:lang w:val="en"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 w:eastAsia="zh-CN"/>
              </w:rPr>
              <w:t>知识产权体系的最新发展</w:t>
            </w:r>
          </w:p>
          <w:p w:rsidR="0003158B" w:rsidRDefault="005412A1" w:rsidP="00A23EAC">
            <w:pPr>
              <w:spacing w:line="560" w:lineRule="exact"/>
              <w:ind w:firstLine="0"/>
              <w:rPr>
                <w:rFonts w:ascii="仿宋_GB2312" w:eastAsia="仿宋_GB2312" w:hAnsi="仿宋_GB2312" w:cs="仿宋_GB2312"/>
                <w:sz w:val="32"/>
                <w:szCs w:val="32"/>
                <w:lang w:val="en"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 w:eastAsia="zh-CN"/>
              </w:rPr>
              <w:t>（中蒙俄三局代表发言，各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分钟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 w:eastAsia="zh-CN"/>
              </w:rPr>
              <w:t>）</w:t>
            </w:r>
          </w:p>
        </w:tc>
      </w:tr>
      <w:tr w:rsidR="0003158B">
        <w:trPr>
          <w:trHeight w:val="725"/>
        </w:trPr>
        <w:tc>
          <w:tcPr>
            <w:tcW w:w="1614" w:type="dxa"/>
          </w:tcPr>
          <w:p w:rsidR="0003158B" w:rsidRDefault="005412A1" w:rsidP="00A23EAC">
            <w:pPr>
              <w:spacing w:line="560" w:lineRule="exact"/>
              <w:ind w:firstLine="0"/>
              <w:rPr>
                <w:rFonts w:ascii="仿宋_GB2312" w:eastAsia="仿宋_GB2312" w:hAnsi="仿宋_GB2312" w:cs="仿宋_GB2312"/>
                <w:sz w:val="32"/>
                <w:szCs w:val="32"/>
                <w:lang w:val="ru-RU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60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分钟</w:t>
            </w:r>
          </w:p>
        </w:tc>
        <w:tc>
          <w:tcPr>
            <w:tcW w:w="7205" w:type="dxa"/>
          </w:tcPr>
          <w:p w:rsidR="0003158B" w:rsidRDefault="005412A1" w:rsidP="00A23EAC">
            <w:pPr>
              <w:spacing w:line="560" w:lineRule="exact"/>
              <w:ind w:firstLine="0"/>
              <w:rPr>
                <w:rFonts w:ascii="仿宋_GB2312" w:eastAsia="仿宋_GB2312" w:hAnsi="仿宋_GB2312" w:cs="仿宋_GB2312"/>
                <w:sz w:val="32"/>
                <w:szCs w:val="32"/>
                <w:lang w:val="en"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 w:eastAsia="zh-CN"/>
              </w:rPr>
              <w:t>商标审查的最新发展</w:t>
            </w:r>
          </w:p>
          <w:p w:rsidR="0003158B" w:rsidRDefault="005412A1" w:rsidP="00A23EAC">
            <w:pPr>
              <w:spacing w:line="560" w:lineRule="exact"/>
              <w:ind w:firstLine="0"/>
              <w:rPr>
                <w:rFonts w:ascii="仿宋_GB2312" w:eastAsia="仿宋_GB2312" w:hAnsi="仿宋_GB2312" w:cs="仿宋_GB2312"/>
                <w:sz w:val="32"/>
                <w:szCs w:val="32"/>
                <w:lang w:val="en"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 w:eastAsia="zh-CN"/>
              </w:rPr>
              <w:t>（中蒙俄三局代表发言，各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分钟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 w:eastAsia="zh-CN"/>
              </w:rPr>
              <w:t>）</w:t>
            </w:r>
          </w:p>
        </w:tc>
      </w:tr>
      <w:tr w:rsidR="0003158B">
        <w:trPr>
          <w:trHeight w:val="659"/>
        </w:trPr>
        <w:tc>
          <w:tcPr>
            <w:tcW w:w="1614" w:type="dxa"/>
          </w:tcPr>
          <w:p w:rsidR="0003158B" w:rsidRDefault="005412A1" w:rsidP="00A23EAC">
            <w:pPr>
              <w:spacing w:line="560" w:lineRule="exact"/>
              <w:ind w:firstLine="0"/>
              <w:rPr>
                <w:rFonts w:ascii="仿宋_GB2312" w:eastAsia="仿宋_GB2312" w:hAnsi="仿宋_GB2312" w:cs="仿宋_GB2312"/>
                <w:sz w:val="32"/>
                <w:szCs w:val="32"/>
                <w:lang w:val="ru-RU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分钟</w:t>
            </w:r>
          </w:p>
        </w:tc>
        <w:tc>
          <w:tcPr>
            <w:tcW w:w="7205" w:type="dxa"/>
          </w:tcPr>
          <w:p w:rsidR="0003158B" w:rsidRDefault="005412A1" w:rsidP="00A23EAC">
            <w:pPr>
              <w:spacing w:line="560" w:lineRule="exact"/>
              <w:ind w:firstLine="0"/>
              <w:rPr>
                <w:rFonts w:ascii="仿宋_GB2312" w:eastAsia="仿宋_GB2312" w:hAnsi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俄局在区域性知识产权注册体系（欧亚专利体系）中的参与（俄局代表发言）</w:t>
            </w:r>
          </w:p>
        </w:tc>
      </w:tr>
      <w:tr w:rsidR="0003158B">
        <w:trPr>
          <w:trHeight w:val="693"/>
        </w:trPr>
        <w:tc>
          <w:tcPr>
            <w:tcW w:w="1614" w:type="dxa"/>
          </w:tcPr>
          <w:p w:rsidR="0003158B" w:rsidRDefault="005412A1" w:rsidP="00A23EAC">
            <w:pPr>
              <w:spacing w:line="560" w:lineRule="exact"/>
              <w:ind w:firstLine="0"/>
              <w:rPr>
                <w:rFonts w:ascii="仿宋_GB2312" w:eastAsia="仿宋_GB2312" w:hAnsi="仿宋_GB2312" w:cs="仿宋_GB2312"/>
                <w:sz w:val="32"/>
                <w:szCs w:val="32"/>
                <w:lang w:val="ru-RU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ru-RU"/>
              </w:rPr>
              <w:t xml:space="preserve">5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分钟</w:t>
            </w:r>
          </w:p>
        </w:tc>
        <w:tc>
          <w:tcPr>
            <w:tcW w:w="7205" w:type="dxa"/>
          </w:tcPr>
          <w:p w:rsidR="0003158B" w:rsidRDefault="005412A1" w:rsidP="00A23EAC">
            <w:pPr>
              <w:spacing w:line="560" w:lineRule="exact"/>
              <w:ind w:firstLine="0"/>
              <w:rPr>
                <w:rFonts w:ascii="仿宋_GB2312" w:eastAsia="仿宋_GB2312" w:hAnsi="仿宋_GB2312" w:cs="仿宋_GB2312"/>
                <w:sz w:val="32"/>
                <w:szCs w:val="32"/>
                <w:lang w:val="en"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" w:eastAsia="zh-CN"/>
              </w:rPr>
              <w:t>问答</w:t>
            </w:r>
          </w:p>
        </w:tc>
      </w:tr>
    </w:tbl>
    <w:p w:rsidR="0003158B" w:rsidRDefault="0003158B" w:rsidP="00A23EAC">
      <w:pPr>
        <w:spacing w:line="560" w:lineRule="exact"/>
        <w:ind w:firstLine="0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sectPr w:rsidR="0003158B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A1" w:rsidRDefault="005412A1">
      <w:pPr>
        <w:spacing w:line="240" w:lineRule="auto"/>
      </w:pPr>
      <w:r>
        <w:separator/>
      </w:r>
    </w:p>
  </w:endnote>
  <w:endnote w:type="continuationSeparator" w:id="0">
    <w:p w:rsidR="005412A1" w:rsidRDefault="00541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A1" w:rsidRDefault="005412A1">
      <w:pPr>
        <w:spacing w:line="240" w:lineRule="auto"/>
      </w:pPr>
      <w:r>
        <w:separator/>
      </w:r>
    </w:p>
  </w:footnote>
  <w:footnote w:type="continuationSeparator" w:id="0">
    <w:p w:rsidR="005412A1" w:rsidRDefault="005412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441379"/>
    </w:sdtPr>
    <w:sdtEndPr/>
    <w:sdtContent>
      <w:p w:rsidR="0003158B" w:rsidRDefault="005412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03158B" w:rsidRDefault="000315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09"/>
    <w:rsid w:val="9BFB06E2"/>
    <w:rsid w:val="A60FF307"/>
    <w:rsid w:val="AEAFC2E3"/>
    <w:rsid w:val="EFBF1387"/>
    <w:rsid w:val="F2FE6966"/>
    <w:rsid w:val="F9FDF02C"/>
    <w:rsid w:val="0003158B"/>
    <w:rsid w:val="00090707"/>
    <w:rsid w:val="000A329B"/>
    <w:rsid w:val="001471B1"/>
    <w:rsid w:val="00175211"/>
    <w:rsid w:val="002C6052"/>
    <w:rsid w:val="002D434A"/>
    <w:rsid w:val="002E10E2"/>
    <w:rsid w:val="002F0CE0"/>
    <w:rsid w:val="00321F8F"/>
    <w:rsid w:val="00322CC7"/>
    <w:rsid w:val="003C2CE1"/>
    <w:rsid w:val="003F62F6"/>
    <w:rsid w:val="00457B9B"/>
    <w:rsid w:val="00490C8B"/>
    <w:rsid w:val="00507D95"/>
    <w:rsid w:val="005412A1"/>
    <w:rsid w:val="00572EB3"/>
    <w:rsid w:val="005E6C55"/>
    <w:rsid w:val="0062410C"/>
    <w:rsid w:val="00666DE6"/>
    <w:rsid w:val="0072276F"/>
    <w:rsid w:val="00726A1A"/>
    <w:rsid w:val="00765FC3"/>
    <w:rsid w:val="00852439"/>
    <w:rsid w:val="0087117E"/>
    <w:rsid w:val="00887E25"/>
    <w:rsid w:val="008A7C02"/>
    <w:rsid w:val="008B6E43"/>
    <w:rsid w:val="008E2A76"/>
    <w:rsid w:val="00954D8A"/>
    <w:rsid w:val="00987292"/>
    <w:rsid w:val="009A28BE"/>
    <w:rsid w:val="00A23EAC"/>
    <w:rsid w:val="00A25B12"/>
    <w:rsid w:val="00B07E15"/>
    <w:rsid w:val="00B12D74"/>
    <w:rsid w:val="00B339DA"/>
    <w:rsid w:val="00B50C21"/>
    <w:rsid w:val="00B522AD"/>
    <w:rsid w:val="00B81D44"/>
    <w:rsid w:val="00B83D92"/>
    <w:rsid w:val="00B90FF5"/>
    <w:rsid w:val="00BA4290"/>
    <w:rsid w:val="00BC1D09"/>
    <w:rsid w:val="00C85359"/>
    <w:rsid w:val="00C95D8A"/>
    <w:rsid w:val="00D70993"/>
    <w:rsid w:val="00D7459F"/>
    <w:rsid w:val="00DF66FE"/>
    <w:rsid w:val="00E62EF3"/>
    <w:rsid w:val="00EE42C3"/>
    <w:rsid w:val="00F24BD2"/>
    <w:rsid w:val="00F5500E"/>
    <w:rsid w:val="00FA4C5D"/>
    <w:rsid w:val="00FE1DA3"/>
    <w:rsid w:val="2F7F0F21"/>
    <w:rsid w:val="4B6F0F73"/>
    <w:rsid w:val="6D7F3C42"/>
    <w:rsid w:val="6E16E37B"/>
    <w:rsid w:val="7FBFF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69B87D-510E-4F2C-8496-4586BF3A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6">
    <w:name w:val="footnote text"/>
    <w:basedOn w:val="a"/>
    <w:link w:val="Char2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2">
    <w:name w:val="脚注文本 Char"/>
    <w:basedOn w:val="a0"/>
    <w:link w:val="a6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hAnsi="Times New Roman"/>
      <w:sz w:val="2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Анастасия Михайловна</dc:creator>
  <cp:lastModifiedBy>kelin</cp:lastModifiedBy>
  <cp:revision>3</cp:revision>
  <cp:lastPrinted>2021-10-13T01:55:00Z</cp:lastPrinted>
  <dcterms:created xsi:type="dcterms:W3CDTF">2020-08-19T09:46:00Z</dcterms:created>
  <dcterms:modified xsi:type="dcterms:W3CDTF">2021-10-13T03:29:00Z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