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bookmarkStart w:id="0" w:name="_GoBack"/>
      <w:bookmarkEnd w:id="0"/>
    </w:p>
    <w:p>
      <w:pPr>
        <w:autoSpaceDE w:val="0"/>
        <w:autoSpaceDN w:val="0"/>
        <w:adjustRightInd w:val="0"/>
        <w:jc w:val="center"/>
        <w:rPr>
          <w:rFonts w:hint="eastAsia" w:ascii="方正小标宋简体" w:eastAsia="方正小标宋简体"/>
          <w:sz w:val="44"/>
          <w:szCs w:val="44"/>
        </w:rPr>
      </w:pPr>
    </w:p>
    <w:p>
      <w:pPr>
        <w:autoSpaceDE w:val="0"/>
        <w:autoSpaceDN w:val="0"/>
        <w:adjustRightInd w:val="0"/>
        <w:jc w:val="center"/>
        <w:rPr>
          <w:rFonts w:ascii="方正小标宋简体" w:eastAsia="方正小标宋简体"/>
          <w:sz w:val="44"/>
          <w:szCs w:val="44"/>
        </w:rPr>
      </w:pPr>
      <w:r>
        <w:rPr>
          <w:rFonts w:hint="eastAsia" w:ascii="方正小标宋简体" w:eastAsia="方正小标宋简体"/>
          <w:sz w:val="44"/>
          <w:szCs w:val="44"/>
        </w:rPr>
        <w:t>国家海外知识产权纠纷应对指导中心重点联系单位申请书</w:t>
      </w:r>
    </w:p>
    <w:p>
      <w:pPr>
        <w:autoSpaceDE w:val="0"/>
        <w:autoSpaceDN w:val="0"/>
        <w:spacing w:line="1000" w:lineRule="exact"/>
        <w:rPr>
          <w:rFonts w:ascii="宋体" w:hAnsi="宋体"/>
          <w:snapToGrid w:val="0"/>
          <w:sz w:val="32"/>
          <w:szCs w:val="32"/>
          <w:u w:val="single"/>
        </w:rPr>
      </w:pPr>
      <w:r>
        <w:rPr>
          <w:rFonts w:ascii="宋体" w:hAnsi="宋体"/>
          <w:snapToGrid w:val="0"/>
          <w:sz w:val="32"/>
          <w:szCs w:val="32"/>
        </w:rPr>
        <w:t>申报单位：</w:t>
      </w:r>
    </w:p>
    <w:p>
      <w:pPr>
        <w:autoSpaceDE w:val="0"/>
        <w:autoSpaceDN w:val="0"/>
        <w:spacing w:line="1000" w:lineRule="exact"/>
        <w:rPr>
          <w:rFonts w:ascii="宋体" w:hAnsi="宋体"/>
          <w:snapToGrid w:val="0"/>
          <w:sz w:val="32"/>
          <w:szCs w:val="32"/>
          <w:u w:val="single"/>
        </w:rPr>
      </w:pPr>
      <w:r>
        <w:rPr>
          <w:rFonts w:ascii="宋体" w:hAnsi="宋体"/>
          <w:snapToGrid w:val="0"/>
          <w:sz w:val="32"/>
          <w:szCs w:val="32"/>
        </w:rPr>
        <w:t>单位地址：</w:t>
      </w:r>
    </w:p>
    <w:p>
      <w:pPr>
        <w:autoSpaceDE w:val="0"/>
        <w:autoSpaceDN w:val="0"/>
        <w:spacing w:line="1000" w:lineRule="exact"/>
        <w:rPr>
          <w:rFonts w:ascii="宋体" w:hAnsi="宋体"/>
          <w:snapToGrid w:val="0"/>
          <w:sz w:val="32"/>
          <w:szCs w:val="32"/>
          <w:u w:val="single"/>
        </w:rPr>
      </w:pPr>
      <w:r>
        <w:rPr>
          <w:rFonts w:ascii="宋体" w:hAnsi="宋体"/>
          <w:snapToGrid w:val="0"/>
          <w:sz w:val="32"/>
          <w:szCs w:val="32"/>
        </w:rPr>
        <w:t xml:space="preserve">法定代表人：      </w:t>
      </w:r>
      <w:r>
        <w:rPr>
          <w:rFonts w:hint="eastAsia" w:ascii="宋体" w:hAnsi="宋体"/>
          <w:snapToGrid w:val="0"/>
          <w:sz w:val="32"/>
          <w:szCs w:val="32"/>
        </w:rPr>
        <w:t xml:space="preserve">              </w:t>
      </w:r>
      <w:r>
        <w:rPr>
          <w:rFonts w:ascii="宋体" w:hAnsi="宋体"/>
          <w:snapToGrid w:val="0"/>
          <w:sz w:val="32"/>
          <w:szCs w:val="32"/>
        </w:rPr>
        <w:t xml:space="preserve"> </w:t>
      </w:r>
      <w:r>
        <w:rPr>
          <w:rFonts w:hint="eastAsia" w:ascii="宋体" w:hAnsi="宋体"/>
          <w:snapToGrid w:val="0"/>
          <w:sz w:val="32"/>
          <w:szCs w:val="32"/>
        </w:rPr>
        <w:t>联系</w:t>
      </w:r>
      <w:r>
        <w:rPr>
          <w:rFonts w:ascii="宋体" w:hAnsi="宋体"/>
          <w:snapToGrid w:val="0"/>
          <w:sz w:val="32"/>
          <w:szCs w:val="32"/>
        </w:rPr>
        <w:t>电话：</w:t>
      </w:r>
    </w:p>
    <w:p>
      <w:pPr>
        <w:autoSpaceDE w:val="0"/>
        <w:autoSpaceDN w:val="0"/>
        <w:spacing w:line="1000" w:lineRule="exact"/>
        <w:rPr>
          <w:rFonts w:ascii="宋体" w:hAnsi="宋体"/>
          <w:snapToGrid w:val="0"/>
          <w:sz w:val="32"/>
          <w:szCs w:val="32"/>
          <w:u w:val="single"/>
        </w:rPr>
      </w:pPr>
      <w:r>
        <w:rPr>
          <w:rFonts w:ascii="宋体" w:hAnsi="宋体"/>
          <w:snapToGrid w:val="0"/>
          <w:sz w:val="32"/>
          <w:szCs w:val="32"/>
        </w:rPr>
        <w:t xml:space="preserve">联  系  人：      </w:t>
      </w:r>
      <w:r>
        <w:rPr>
          <w:rFonts w:hint="eastAsia" w:ascii="宋体" w:hAnsi="宋体"/>
          <w:snapToGrid w:val="0"/>
          <w:sz w:val="32"/>
          <w:szCs w:val="32"/>
        </w:rPr>
        <w:t xml:space="preserve">              </w:t>
      </w:r>
      <w:r>
        <w:rPr>
          <w:rFonts w:ascii="宋体" w:hAnsi="宋体"/>
          <w:snapToGrid w:val="0"/>
          <w:sz w:val="32"/>
          <w:szCs w:val="32"/>
        </w:rPr>
        <w:t xml:space="preserve"> </w:t>
      </w:r>
      <w:r>
        <w:rPr>
          <w:rFonts w:hint="eastAsia" w:ascii="宋体" w:hAnsi="宋体"/>
          <w:snapToGrid w:val="0"/>
          <w:sz w:val="32"/>
          <w:szCs w:val="32"/>
        </w:rPr>
        <w:t>联系</w:t>
      </w:r>
      <w:r>
        <w:rPr>
          <w:rFonts w:ascii="宋体" w:hAnsi="宋体"/>
          <w:snapToGrid w:val="0"/>
          <w:sz w:val="32"/>
          <w:szCs w:val="32"/>
        </w:rPr>
        <w:t>电话：</w:t>
      </w:r>
    </w:p>
    <w:p>
      <w:pPr>
        <w:autoSpaceDE w:val="0"/>
        <w:autoSpaceDN w:val="0"/>
        <w:spacing w:line="360" w:lineRule="auto"/>
        <w:rPr>
          <w:rFonts w:ascii="宋体" w:hAnsi="宋体"/>
          <w:snapToGrid w:val="0"/>
          <w:sz w:val="32"/>
          <w:szCs w:val="32"/>
        </w:rPr>
      </w:pPr>
    </w:p>
    <w:p>
      <w:pPr>
        <w:autoSpaceDE w:val="0"/>
        <w:autoSpaceDN w:val="0"/>
        <w:spacing w:line="360" w:lineRule="auto"/>
        <w:rPr>
          <w:rFonts w:ascii="宋体" w:hAnsi="宋体"/>
          <w:snapToGrid w:val="0"/>
          <w:sz w:val="32"/>
          <w:szCs w:val="32"/>
        </w:rPr>
      </w:pPr>
    </w:p>
    <w:p>
      <w:pPr>
        <w:autoSpaceDE w:val="0"/>
        <w:autoSpaceDN w:val="0"/>
        <w:spacing w:line="360" w:lineRule="auto"/>
        <w:rPr>
          <w:rFonts w:ascii="宋体" w:hAnsi="宋体"/>
          <w:snapToGrid w:val="0"/>
          <w:sz w:val="32"/>
          <w:szCs w:val="32"/>
        </w:rPr>
      </w:pPr>
    </w:p>
    <w:p>
      <w:pPr>
        <w:autoSpaceDE w:val="0"/>
        <w:autoSpaceDN w:val="0"/>
        <w:spacing w:line="360" w:lineRule="auto"/>
        <w:jc w:val="center"/>
        <w:rPr>
          <w:rFonts w:ascii="宋体" w:hAnsi="宋体"/>
          <w:snapToGrid w:val="0"/>
          <w:sz w:val="32"/>
          <w:szCs w:val="32"/>
        </w:rPr>
      </w:pPr>
      <w:r>
        <w:rPr>
          <w:rFonts w:ascii="宋体" w:hAnsi="宋体"/>
          <w:snapToGrid w:val="0"/>
          <w:sz w:val="32"/>
          <w:szCs w:val="32"/>
        </w:rPr>
        <w:t>申报日期：</w:t>
      </w:r>
      <w:r>
        <w:rPr>
          <w:rFonts w:hint="eastAsia" w:ascii="宋体" w:hAnsi="宋体"/>
          <w:snapToGrid w:val="0"/>
          <w:sz w:val="32"/>
          <w:szCs w:val="32"/>
        </w:rPr>
        <w:t>202</w:t>
      </w:r>
      <w:r>
        <w:rPr>
          <w:rFonts w:ascii="宋体" w:hAnsi="宋体"/>
          <w:snapToGrid w:val="0"/>
          <w:sz w:val="32"/>
          <w:szCs w:val="32"/>
        </w:rPr>
        <w:t>1年  月  日</w:t>
      </w:r>
    </w:p>
    <w:p>
      <w:pPr>
        <w:autoSpaceDE w:val="0"/>
        <w:autoSpaceDN w:val="0"/>
        <w:spacing w:line="360" w:lineRule="auto"/>
        <w:jc w:val="center"/>
        <w:rPr>
          <w:rFonts w:ascii="宋体" w:hAnsi="宋体"/>
          <w:snapToGrid w:val="0"/>
          <w:sz w:val="32"/>
          <w:szCs w:val="32"/>
        </w:rPr>
      </w:pPr>
    </w:p>
    <w:p>
      <w:pPr>
        <w:autoSpaceDE w:val="0"/>
        <w:autoSpaceDN w:val="0"/>
        <w:spacing w:line="360" w:lineRule="auto"/>
        <w:jc w:val="center"/>
        <w:rPr>
          <w:rFonts w:ascii="宋体" w:hAnsi="宋体"/>
          <w:snapToGrid w:val="0"/>
          <w:sz w:val="32"/>
          <w:szCs w:val="32"/>
        </w:rPr>
      </w:pPr>
    </w:p>
    <w:p>
      <w:pPr>
        <w:autoSpaceDE w:val="0"/>
        <w:autoSpaceDN w:val="0"/>
        <w:spacing w:line="360" w:lineRule="auto"/>
        <w:jc w:val="center"/>
        <w:rPr>
          <w:rFonts w:ascii="宋体" w:hAnsi="宋体"/>
          <w:snapToGrid w:val="0"/>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2449"/>
        <w:gridCol w:w="1619"/>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widowControl/>
              <w:jc w:val="center"/>
              <w:rPr>
                <w:rFonts w:ascii="宋体" w:hAnsi="宋体"/>
                <w:snapToGrid w:val="0"/>
                <w:sz w:val="32"/>
                <w:szCs w:val="32"/>
              </w:rPr>
            </w:pPr>
            <w:r>
              <w:rPr>
                <w:rFonts w:ascii="宋体" w:hAnsi="宋体"/>
                <w:snapToGrid w:val="0"/>
                <w:sz w:val="32"/>
                <w:szCs w:val="32"/>
              </w:rPr>
              <w:t>申报单位名称</w:t>
            </w:r>
          </w:p>
        </w:tc>
        <w:tc>
          <w:tcPr>
            <w:tcW w:w="7113" w:type="dxa"/>
            <w:gridSpan w:val="3"/>
            <w:noWrap w:val="0"/>
            <w:vAlign w:val="center"/>
          </w:tcPr>
          <w:p>
            <w:pPr>
              <w:autoSpaceDE w:val="0"/>
              <w:autoSpaceDN w:val="0"/>
              <w:spacing w:line="500" w:lineRule="exact"/>
              <w:rPr>
                <w:rFonts w:ascii="宋体" w:hAnsi="宋体"/>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申报单位性质</w:t>
            </w:r>
          </w:p>
        </w:tc>
        <w:tc>
          <w:tcPr>
            <w:tcW w:w="7113" w:type="dxa"/>
            <w:gridSpan w:val="3"/>
            <w:noWrap w:val="0"/>
            <w:vAlign w:val="center"/>
          </w:tcPr>
          <w:p>
            <w:pPr>
              <w:autoSpaceDE w:val="0"/>
              <w:autoSpaceDN w:val="0"/>
              <w:spacing w:line="560" w:lineRule="exact"/>
              <w:rPr>
                <w:rFonts w:ascii="宋体" w:hAnsi="宋体"/>
                <w:sz w:val="32"/>
                <w:szCs w:val="32"/>
              </w:rPr>
            </w:pPr>
            <w:r>
              <w:rPr>
                <w:rFonts w:ascii="宋体" w:hAnsi="宋体"/>
                <w:snapToGrid w:val="0"/>
                <w:sz w:val="44"/>
                <w:szCs w:val="32"/>
              </w:rPr>
              <w:t>□</w:t>
            </w:r>
            <w:r>
              <w:rPr>
                <w:rFonts w:hint="eastAsia" w:ascii="宋体" w:hAnsi="宋体"/>
                <w:sz w:val="32"/>
                <w:szCs w:val="32"/>
              </w:rPr>
              <w:t>全民所有制企业（即国有企业）</w:t>
            </w:r>
          </w:p>
          <w:p>
            <w:pPr>
              <w:autoSpaceDE w:val="0"/>
              <w:autoSpaceDN w:val="0"/>
              <w:spacing w:line="560" w:lineRule="exact"/>
              <w:rPr>
                <w:rFonts w:ascii="宋体" w:hAnsi="宋体"/>
                <w:snapToGrid w:val="0"/>
                <w:sz w:val="44"/>
                <w:szCs w:val="32"/>
              </w:rPr>
            </w:pPr>
            <w:r>
              <w:rPr>
                <w:rFonts w:ascii="宋体" w:hAnsi="宋体"/>
                <w:snapToGrid w:val="0"/>
                <w:sz w:val="44"/>
                <w:szCs w:val="32"/>
              </w:rPr>
              <w:t>□</w:t>
            </w:r>
            <w:r>
              <w:rPr>
                <w:rFonts w:hint="eastAsia" w:ascii="宋体" w:hAnsi="宋体"/>
                <w:sz w:val="32"/>
                <w:szCs w:val="32"/>
              </w:rPr>
              <w:t>集体所有制企业（即集体企业）</w:t>
            </w:r>
          </w:p>
          <w:p>
            <w:pPr>
              <w:autoSpaceDE w:val="0"/>
              <w:autoSpaceDN w:val="0"/>
              <w:spacing w:line="560" w:lineRule="exact"/>
              <w:rPr>
                <w:rFonts w:ascii="宋体" w:hAnsi="宋体"/>
                <w:sz w:val="32"/>
                <w:szCs w:val="32"/>
              </w:rPr>
            </w:pPr>
            <w:r>
              <w:rPr>
                <w:rFonts w:ascii="宋体" w:hAnsi="宋体"/>
                <w:snapToGrid w:val="0"/>
                <w:sz w:val="44"/>
                <w:szCs w:val="32"/>
              </w:rPr>
              <w:t>□</w:t>
            </w:r>
            <w:r>
              <w:rPr>
                <w:rFonts w:hint="eastAsia" w:ascii="宋体" w:hAnsi="宋体"/>
                <w:sz w:val="32"/>
                <w:szCs w:val="32"/>
              </w:rPr>
              <w:t>股份合作企业</w:t>
            </w:r>
          </w:p>
          <w:p>
            <w:pPr>
              <w:autoSpaceDE w:val="0"/>
              <w:autoSpaceDN w:val="0"/>
              <w:spacing w:line="560" w:lineRule="exact"/>
              <w:rPr>
                <w:rFonts w:ascii="宋体" w:hAnsi="宋体"/>
                <w:sz w:val="32"/>
                <w:szCs w:val="32"/>
              </w:rPr>
            </w:pPr>
            <w:r>
              <w:rPr>
                <w:rFonts w:ascii="宋体" w:hAnsi="宋体"/>
                <w:snapToGrid w:val="0"/>
                <w:sz w:val="44"/>
                <w:szCs w:val="32"/>
              </w:rPr>
              <w:t>□</w:t>
            </w:r>
            <w:r>
              <w:rPr>
                <w:rFonts w:hint="eastAsia" w:ascii="宋体" w:hAnsi="宋体"/>
                <w:sz w:val="32"/>
                <w:szCs w:val="32"/>
              </w:rPr>
              <w:t>联营企业</w:t>
            </w:r>
          </w:p>
          <w:p>
            <w:pPr>
              <w:autoSpaceDE w:val="0"/>
              <w:autoSpaceDN w:val="0"/>
              <w:spacing w:line="560" w:lineRule="exact"/>
              <w:rPr>
                <w:rFonts w:ascii="宋体" w:hAnsi="宋体"/>
                <w:sz w:val="32"/>
                <w:szCs w:val="32"/>
              </w:rPr>
            </w:pPr>
            <w:r>
              <w:rPr>
                <w:rFonts w:ascii="宋体" w:hAnsi="宋体"/>
                <w:snapToGrid w:val="0"/>
                <w:sz w:val="44"/>
                <w:szCs w:val="32"/>
              </w:rPr>
              <w:t>□</w:t>
            </w:r>
            <w:r>
              <w:rPr>
                <w:rFonts w:hint="eastAsia" w:ascii="宋体" w:hAnsi="宋体"/>
                <w:sz w:val="32"/>
                <w:szCs w:val="32"/>
              </w:rPr>
              <w:t>有限责任公司</w:t>
            </w:r>
          </w:p>
          <w:p>
            <w:pPr>
              <w:autoSpaceDE w:val="0"/>
              <w:autoSpaceDN w:val="0"/>
              <w:spacing w:line="560" w:lineRule="exact"/>
              <w:rPr>
                <w:rFonts w:ascii="宋体" w:hAnsi="宋体"/>
                <w:sz w:val="32"/>
                <w:szCs w:val="32"/>
              </w:rPr>
            </w:pPr>
            <w:r>
              <w:rPr>
                <w:rFonts w:ascii="宋体" w:hAnsi="宋体"/>
                <w:snapToGrid w:val="0"/>
                <w:sz w:val="44"/>
                <w:szCs w:val="32"/>
              </w:rPr>
              <w:t>□</w:t>
            </w:r>
            <w:r>
              <w:rPr>
                <w:rFonts w:hint="eastAsia" w:ascii="宋体" w:hAnsi="宋体"/>
                <w:sz w:val="32"/>
                <w:szCs w:val="32"/>
              </w:rPr>
              <w:t>股份有限公司</w:t>
            </w:r>
          </w:p>
          <w:p>
            <w:pPr>
              <w:autoSpaceDE w:val="0"/>
              <w:autoSpaceDN w:val="0"/>
              <w:spacing w:line="560" w:lineRule="exact"/>
              <w:rPr>
                <w:rFonts w:hint="eastAsia" w:ascii="宋体" w:hAnsi="宋体"/>
                <w:sz w:val="32"/>
                <w:szCs w:val="32"/>
              </w:rPr>
            </w:pPr>
            <w:r>
              <w:rPr>
                <w:rFonts w:ascii="宋体" w:hAnsi="宋体"/>
                <w:snapToGrid w:val="0"/>
                <w:sz w:val="44"/>
                <w:szCs w:val="32"/>
              </w:rPr>
              <w:t>□</w:t>
            </w:r>
            <w:r>
              <w:rPr>
                <w:rFonts w:hint="eastAsia" w:ascii="宋体" w:hAnsi="宋体"/>
                <w:sz w:val="32"/>
                <w:szCs w:val="32"/>
              </w:rPr>
              <w:t>私营企业</w:t>
            </w:r>
          </w:p>
          <w:p>
            <w:pPr>
              <w:autoSpaceDE w:val="0"/>
              <w:autoSpaceDN w:val="0"/>
              <w:spacing w:line="560" w:lineRule="exact"/>
              <w:rPr>
                <w:rFonts w:hint="eastAsia" w:ascii="宋体" w:hAnsi="宋体"/>
                <w:sz w:val="32"/>
                <w:szCs w:val="32"/>
              </w:rPr>
            </w:pPr>
            <w:r>
              <w:rPr>
                <w:rFonts w:ascii="宋体" w:hAnsi="宋体"/>
                <w:snapToGrid w:val="0"/>
                <w:sz w:val="44"/>
                <w:szCs w:val="32"/>
              </w:rPr>
              <w:t>□</w:t>
            </w:r>
            <w:r>
              <w:rPr>
                <w:rFonts w:hint="eastAsia" w:ascii="宋体" w:hAnsi="宋体"/>
                <w:sz w:val="32"/>
                <w:szCs w:val="32"/>
              </w:rPr>
              <w:t>科研院所</w:t>
            </w:r>
          </w:p>
          <w:p>
            <w:pPr>
              <w:autoSpaceDE w:val="0"/>
              <w:autoSpaceDN w:val="0"/>
              <w:spacing w:line="560" w:lineRule="exact"/>
              <w:rPr>
                <w:rFonts w:hint="eastAsia" w:ascii="宋体" w:hAnsi="宋体"/>
                <w:sz w:val="32"/>
                <w:szCs w:val="32"/>
              </w:rPr>
            </w:pPr>
            <w:r>
              <w:rPr>
                <w:rFonts w:ascii="宋体" w:hAnsi="宋体"/>
                <w:snapToGrid w:val="0"/>
                <w:sz w:val="44"/>
                <w:szCs w:val="32"/>
              </w:rPr>
              <w:t>□</w:t>
            </w:r>
            <w:r>
              <w:rPr>
                <w:rFonts w:hint="eastAsia" w:ascii="宋体" w:hAnsi="宋体"/>
                <w:sz w:val="32"/>
                <w:szCs w:val="32"/>
              </w:rPr>
              <w:t>高校</w:t>
            </w:r>
          </w:p>
          <w:p>
            <w:pPr>
              <w:autoSpaceDE w:val="0"/>
              <w:autoSpaceDN w:val="0"/>
              <w:spacing w:line="560" w:lineRule="exact"/>
              <w:rPr>
                <w:rFonts w:hint="eastAsia" w:ascii="宋体" w:hAnsi="宋体"/>
                <w:sz w:val="32"/>
                <w:szCs w:val="32"/>
              </w:rPr>
            </w:pPr>
            <w:r>
              <w:rPr>
                <w:rFonts w:ascii="宋体" w:hAnsi="宋体"/>
                <w:snapToGrid w:val="0"/>
                <w:sz w:val="44"/>
                <w:szCs w:val="32"/>
              </w:rPr>
              <w:t>□</w:t>
            </w:r>
            <w:r>
              <w:rPr>
                <w:rFonts w:hint="eastAsia" w:ascii="宋体" w:hAnsi="宋体"/>
                <w:sz w:val="32"/>
                <w:szCs w:val="32"/>
              </w:rPr>
              <w:t>中介服务机构</w:t>
            </w:r>
          </w:p>
          <w:p>
            <w:pPr>
              <w:autoSpaceDE w:val="0"/>
              <w:autoSpaceDN w:val="0"/>
              <w:spacing w:line="560" w:lineRule="exact"/>
              <w:rPr>
                <w:rFonts w:ascii="宋体" w:hAnsi="宋体"/>
                <w:snapToGrid w:val="0"/>
                <w:sz w:val="32"/>
                <w:szCs w:val="32"/>
                <w:u w:val="single"/>
              </w:rPr>
            </w:pPr>
            <w:r>
              <w:rPr>
                <w:rFonts w:ascii="宋体" w:hAnsi="宋体"/>
                <w:snapToGrid w:val="0"/>
                <w:sz w:val="44"/>
                <w:szCs w:val="32"/>
              </w:rPr>
              <w:t>□</w:t>
            </w:r>
            <w:r>
              <w:rPr>
                <w:rFonts w:hint="eastAsia" w:ascii="宋体" w:hAnsi="宋体"/>
                <w:sz w:val="32"/>
                <w:szCs w:val="32"/>
              </w:rPr>
              <w:t>其他单位，请说明</w:t>
            </w:r>
            <w:r>
              <w:rPr>
                <w:rFonts w:ascii="宋体" w:hAnsi="宋体"/>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申报单位</w:t>
            </w:r>
          </w:p>
          <w:p>
            <w:pPr>
              <w:autoSpaceDE w:val="0"/>
              <w:autoSpaceDN w:val="0"/>
              <w:spacing w:line="560" w:lineRule="exact"/>
              <w:jc w:val="center"/>
              <w:rPr>
                <w:rFonts w:ascii="宋体" w:hAnsi="宋体"/>
                <w:snapToGrid w:val="0"/>
                <w:sz w:val="32"/>
                <w:szCs w:val="32"/>
              </w:rPr>
            </w:pPr>
            <w:r>
              <w:rPr>
                <w:rFonts w:ascii="宋体" w:hAnsi="宋体"/>
                <w:snapToGrid w:val="0"/>
                <w:sz w:val="32"/>
                <w:szCs w:val="32"/>
              </w:rPr>
              <w:t>地址和邮编</w:t>
            </w:r>
          </w:p>
        </w:tc>
        <w:tc>
          <w:tcPr>
            <w:tcW w:w="7113" w:type="dxa"/>
            <w:gridSpan w:val="3"/>
            <w:noWrap w:val="0"/>
            <w:vAlign w:val="center"/>
          </w:tcPr>
          <w:p>
            <w:pPr>
              <w:autoSpaceDE w:val="0"/>
              <w:autoSpaceDN w:val="0"/>
              <w:spacing w:line="560" w:lineRule="exact"/>
              <w:rPr>
                <w:rFonts w:ascii="宋体" w:hAnsi="宋体"/>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法定代表人</w:t>
            </w:r>
          </w:p>
        </w:tc>
        <w:tc>
          <w:tcPr>
            <w:tcW w:w="2449" w:type="dxa"/>
            <w:noWrap w:val="0"/>
            <w:vAlign w:val="center"/>
          </w:tcPr>
          <w:p>
            <w:pPr>
              <w:autoSpaceDE w:val="0"/>
              <w:autoSpaceDN w:val="0"/>
              <w:spacing w:line="560" w:lineRule="exact"/>
              <w:rPr>
                <w:rFonts w:ascii="宋体" w:hAnsi="宋体"/>
                <w:snapToGrid w:val="0"/>
                <w:sz w:val="32"/>
                <w:szCs w:val="32"/>
              </w:rPr>
            </w:pPr>
          </w:p>
        </w:tc>
        <w:tc>
          <w:tcPr>
            <w:tcW w:w="1619"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联系电话</w:t>
            </w:r>
          </w:p>
        </w:tc>
        <w:tc>
          <w:tcPr>
            <w:tcW w:w="3045" w:type="dxa"/>
            <w:noWrap w:val="0"/>
            <w:vAlign w:val="center"/>
          </w:tcPr>
          <w:p>
            <w:pPr>
              <w:autoSpaceDE w:val="0"/>
              <w:autoSpaceDN w:val="0"/>
              <w:spacing w:line="560" w:lineRule="exact"/>
              <w:rPr>
                <w:rFonts w:ascii="宋体" w:hAnsi="宋体"/>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联系人</w:t>
            </w:r>
          </w:p>
        </w:tc>
        <w:tc>
          <w:tcPr>
            <w:tcW w:w="2449" w:type="dxa"/>
            <w:noWrap w:val="0"/>
            <w:vAlign w:val="center"/>
          </w:tcPr>
          <w:p>
            <w:pPr>
              <w:autoSpaceDE w:val="0"/>
              <w:autoSpaceDN w:val="0"/>
              <w:spacing w:line="560" w:lineRule="exact"/>
              <w:rPr>
                <w:rFonts w:ascii="宋体" w:hAnsi="宋体"/>
                <w:snapToGrid w:val="0"/>
                <w:sz w:val="32"/>
                <w:szCs w:val="32"/>
              </w:rPr>
            </w:pPr>
          </w:p>
        </w:tc>
        <w:tc>
          <w:tcPr>
            <w:tcW w:w="1619"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联系电话</w:t>
            </w:r>
          </w:p>
        </w:tc>
        <w:tc>
          <w:tcPr>
            <w:tcW w:w="3045" w:type="dxa"/>
            <w:noWrap w:val="0"/>
            <w:vAlign w:val="center"/>
          </w:tcPr>
          <w:p>
            <w:pPr>
              <w:autoSpaceDE w:val="0"/>
              <w:autoSpaceDN w:val="0"/>
              <w:spacing w:line="560" w:lineRule="exact"/>
              <w:rPr>
                <w:rFonts w:ascii="宋体" w:hAnsi="宋体"/>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邮箱</w:t>
            </w:r>
          </w:p>
        </w:tc>
        <w:tc>
          <w:tcPr>
            <w:tcW w:w="2449" w:type="dxa"/>
            <w:noWrap w:val="0"/>
            <w:vAlign w:val="center"/>
          </w:tcPr>
          <w:p>
            <w:pPr>
              <w:autoSpaceDE w:val="0"/>
              <w:autoSpaceDN w:val="0"/>
              <w:spacing w:line="560" w:lineRule="exact"/>
              <w:rPr>
                <w:rFonts w:ascii="宋体" w:hAnsi="宋体"/>
                <w:snapToGrid w:val="0"/>
                <w:sz w:val="32"/>
                <w:szCs w:val="32"/>
              </w:rPr>
            </w:pPr>
          </w:p>
        </w:tc>
        <w:tc>
          <w:tcPr>
            <w:tcW w:w="1619"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传真</w:t>
            </w:r>
          </w:p>
        </w:tc>
        <w:tc>
          <w:tcPr>
            <w:tcW w:w="3045" w:type="dxa"/>
            <w:noWrap w:val="0"/>
            <w:vAlign w:val="center"/>
          </w:tcPr>
          <w:p>
            <w:pPr>
              <w:autoSpaceDE w:val="0"/>
              <w:autoSpaceDN w:val="0"/>
              <w:spacing w:line="560" w:lineRule="exact"/>
              <w:rPr>
                <w:rFonts w:ascii="宋体" w:hAnsi="宋体"/>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申报单位</w:t>
            </w:r>
          </w:p>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所属产业</w:t>
            </w:r>
          </w:p>
        </w:tc>
        <w:tc>
          <w:tcPr>
            <w:tcW w:w="7113" w:type="dxa"/>
            <w:gridSpan w:val="3"/>
            <w:noWrap w:val="0"/>
            <w:vAlign w:val="center"/>
          </w:tcPr>
          <w:p>
            <w:pPr>
              <w:autoSpaceDE w:val="0"/>
              <w:autoSpaceDN w:val="0"/>
              <w:spacing w:line="560" w:lineRule="exact"/>
              <w:rPr>
                <w:rFonts w:ascii="宋体" w:hAnsi="宋体"/>
                <w:snapToGrid w:val="0"/>
                <w:color w:val="A5A5A5"/>
                <w:sz w:val="32"/>
                <w:szCs w:val="32"/>
              </w:rPr>
            </w:pPr>
            <w:r>
              <w:rPr>
                <w:rFonts w:ascii="宋体" w:hAnsi="宋体"/>
                <w:snapToGrid w:val="0"/>
                <w:color w:val="A5A5A5"/>
                <w:sz w:val="28"/>
                <w:szCs w:val="28"/>
              </w:rPr>
              <w:t>（</w:t>
            </w:r>
            <w:r>
              <w:rPr>
                <w:rFonts w:hint="eastAsia" w:ascii="宋体" w:hAnsi="宋体"/>
                <w:snapToGrid w:val="0"/>
                <w:color w:val="A5A5A5"/>
                <w:sz w:val="28"/>
                <w:szCs w:val="28"/>
              </w:rPr>
              <w:t>填写所属产业名称或行业名称，建议包括大类和细化分类</w:t>
            </w:r>
            <w:r>
              <w:rPr>
                <w:rFonts w:ascii="宋体" w:hAnsi="宋体"/>
                <w:snapToGrid w:val="0"/>
                <w:color w:val="A5A5A5"/>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申报单位</w:t>
            </w:r>
          </w:p>
          <w:p>
            <w:pPr>
              <w:autoSpaceDE w:val="0"/>
              <w:autoSpaceDN w:val="0"/>
              <w:spacing w:line="560" w:lineRule="exact"/>
              <w:jc w:val="center"/>
              <w:rPr>
                <w:rFonts w:ascii="宋体" w:hAnsi="宋体"/>
                <w:snapToGrid w:val="0"/>
                <w:sz w:val="32"/>
                <w:szCs w:val="32"/>
              </w:rPr>
            </w:pPr>
            <w:r>
              <w:rPr>
                <w:rFonts w:ascii="宋体" w:hAnsi="宋体"/>
                <w:snapToGrid w:val="0"/>
                <w:sz w:val="32"/>
                <w:szCs w:val="32"/>
              </w:rPr>
              <w:t>基本情况</w:t>
            </w:r>
          </w:p>
        </w:tc>
        <w:tc>
          <w:tcPr>
            <w:tcW w:w="7113" w:type="dxa"/>
            <w:gridSpan w:val="3"/>
            <w:noWrap w:val="0"/>
            <w:vAlign w:val="center"/>
          </w:tcPr>
          <w:p>
            <w:pPr>
              <w:autoSpaceDE w:val="0"/>
              <w:autoSpaceDN w:val="0"/>
              <w:spacing w:line="560" w:lineRule="exact"/>
              <w:rPr>
                <w:rFonts w:ascii="宋体" w:hAnsi="宋体"/>
                <w:snapToGrid w:val="0"/>
                <w:color w:val="A5A5A5"/>
                <w:sz w:val="28"/>
                <w:szCs w:val="28"/>
              </w:rPr>
            </w:pPr>
            <w:r>
              <w:rPr>
                <w:rFonts w:ascii="宋体" w:hAnsi="宋体"/>
                <w:snapToGrid w:val="0"/>
                <w:color w:val="A5A5A5"/>
                <w:sz w:val="28"/>
                <w:szCs w:val="28"/>
              </w:rPr>
              <w:t>（申报单位的财务状况、人员情况、所获荣誉、具备资质等，</w:t>
            </w:r>
            <w:r>
              <w:rPr>
                <w:rFonts w:hint="eastAsia" w:ascii="宋体" w:hAnsi="宋体"/>
                <w:snapToGrid w:val="0"/>
                <w:color w:val="A5A5A5"/>
                <w:sz w:val="28"/>
                <w:szCs w:val="28"/>
              </w:rPr>
              <w:t>需</w:t>
            </w:r>
            <w:r>
              <w:rPr>
                <w:rFonts w:ascii="宋体" w:hAnsi="宋体"/>
                <w:snapToGrid w:val="0"/>
                <w:color w:val="A5A5A5"/>
                <w:sz w:val="28"/>
                <w:szCs w:val="28"/>
              </w:rPr>
              <w:t>通过附件形式提供证明材料）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ascii="宋体" w:hAnsi="宋体"/>
                <w:snapToGrid w:val="0"/>
                <w:sz w:val="32"/>
                <w:szCs w:val="32"/>
              </w:rPr>
              <w:t>申报单位</w:t>
            </w:r>
            <w:r>
              <w:rPr>
                <w:rFonts w:hint="eastAsia" w:ascii="宋体" w:hAnsi="宋体"/>
                <w:snapToGrid w:val="0"/>
                <w:sz w:val="32"/>
                <w:szCs w:val="32"/>
              </w:rPr>
              <w:t>知识产权管理团队</w:t>
            </w:r>
            <w:r>
              <w:rPr>
                <w:rFonts w:ascii="宋体" w:hAnsi="宋体"/>
                <w:snapToGrid w:val="0"/>
                <w:sz w:val="32"/>
                <w:szCs w:val="32"/>
              </w:rPr>
              <w:t>情况</w:t>
            </w:r>
          </w:p>
        </w:tc>
        <w:tc>
          <w:tcPr>
            <w:tcW w:w="7113" w:type="dxa"/>
            <w:gridSpan w:val="3"/>
            <w:noWrap w:val="0"/>
            <w:vAlign w:val="center"/>
          </w:tcPr>
          <w:p>
            <w:pPr>
              <w:autoSpaceDE w:val="0"/>
              <w:autoSpaceDN w:val="0"/>
              <w:spacing w:line="560" w:lineRule="exact"/>
              <w:rPr>
                <w:rFonts w:ascii="宋体" w:hAnsi="宋体"/>
                <w:snapToGrid w:val="0"/>
                <w:color w:val="A5A5A5"/>
                <w:sz w:val="28"/>
                <w:szCs w:val="28"/>
              </w:rPr>
            </w:pPr>
            <w:r>
              <w:rPr>
                <w:rFonts w:ascii="宋体" w:hAnsi="宋体"/>
                <w:snapToGrid w:val="0"/>
                <w:color w:val="A5A5A5"/>
                <w:sz w:val="28"/>
                <w:szCs w:val="28"/>
              </w:rPr>
              <w:t>（申报单位</w:t>
            </w:r>
            <w:r>
              <w:rPr>
                <w:rFonts w:hint="eastAsia" w:ascii="宋体" w:hAnsi="宋体"/>
                <w:snapToGrid w:val="0"/>
                <w:color w:val="A5A5A5"/>
                <w:sz w:val="28"/>
                <w:szCs w:val="28"/>
              </w:rPr>
              <w:t>负责知识产权管理工作的主要负责人或骨干成员信息、主要成绩、擅长领域和对海外知识产权熟悉程度与相关经验</w:t>
            </w:r>
            <w:r>
              <w:rPr>
                <w:rFonts w:ascii="宋体" w:hAnsi="宋体"/>
                <w:snapToGrid w:val="0"/>
                <w:color w:val="A5A5A5"/>
                <w:sz w:val="28"/>
                <w:szCs w:val="28"/>
              </w:rPr>
              <w:t>，</w:t>
            </w:r>
            <w:r>
              <w:rPr>
                <w:rFonts w:hint="eastAsia" w:ascii="宋体" w:hAnsi="宋体"/>
                <w:snapToGrid w:val="0"/>
                <w:color w:val="A5A5A5"/>
                <w:sz w:val="28"/>
                <w:szCs w:val="28"/>
              </w:rPr>
              <w:t>可以</w:t>
            </w:r>
            <w:r>
              <w:rPr>
                <w:rFonts w:ascii="宋体" w:hAnsi="宋体"/>
                <w:snapToGrid w:val="0"/>
                <w:color w:val="A5A5A5"/>
                <w:sz w:val="28"/>
                <w:szCs w:val="28"/>
              </w:rPr>
              <w:t>通过附件形式提供证明材料）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贸易活动较为活跃的海外国家或地区</w:t>
            </w:r>
          </w:p>
        </w:tc>
        <w:tc>
          <w:tcPr>
            <w:tcW w:w="7113" w:type="dxa"/>
            <w:gridSpan w:val="3"/>
            <w:noWrap w:val="0"/>
            <w:vAlign w:val="center"/>
          </w:tcPr>
          <w:p>
            <w:pPr>
              <w:autoSpaceDE w:val="0"/>
              <w:autoSpaceDN w:val="0"/>
              <w:spacing w:line="560" w:lineRule="exact"/>
              <w:rPr>
                <w:rFonts w:ascii="宋体" w:hAnsi="宋体"/>
                <w:snapToGrid w:val="0"/>
                <w:color w:val="A5A5A5"/>
                <w:sz w:val="28"/>
                <w:szCs w:val="28"/>
              </w:rPr>
            </w:pPr>
            <w:r>
              <w:rPr>
                <w:rFonts w:hint="eastAsia" w:ascii="宋体" w:hAnsi="宋体"/>
                <w:snapToGrid w:val="0"/>
                <w:color w:val="A5A5A5"/>
                <w:sz w:val="28"/>
                <w:szCs w:val="28"/>
              </w:rPr>
              <w:t>（填写以下国家和地区中的一个或多个：美国、欧盟、东盟、中国香港、日本、韩国、越南、德国、印度、荷兰、英国和中国台湾）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在前述贸易活动较为活跃的海外国家或地区开展的近2年</w:t>
            </w:r>
            <w:r>
              <w:rPr>
                <w:rFonts w:ascii="宋体" w:hAnsi="宋体"/>
                <w:snapToGrid w:val="0"/>
                <w:sz w:val="32"/>
                <w:szCs w:val="32"/>
              </w:rPr>
              <w:t>经贸活动开展情况</w:t>
            </w:r>
            <w:r>
              <w:rPr>
                <w:rFonts w:hint="eastAsia" w:ascii="宋体" w:hAnsi="宋体"/>
                <w:snapToGrid w:val="0"/>
                <w:sz w:val="32"/>
                <w:szCs w:val="32"/>
              </w:rPr>
              <w:t>简述</w:t>
            </w:r>
          </w:p>
        </w:tc>
        <w:tc>
          <w:tcPr>
            <w:tcW w:w="7113" w:type="dxa"/>
            <w:gridSpan w:val="3"/>
            <w:noWrap w:val="0"/>
            <w:vAlign w:val="center"/>
          </w:tcPr>
          <w:p>
            <w:pPr>
              <w:autoSpaceDE w:val="0"/>
              <w:autoSpaceDN w:val="0"/>
              <w:spacing w:line="400" w:lineRule="exact"/>
              <w:jc w:val="left"/>
              <w:rPr>
                <w:rFonts w:ascii="宋体" w:hAnsi="宋体"/>
                <w:snapToGrid w:val="0"/>
                <w:color w:val="A5A5A5"/>
                <w:sz w:val="28"/>
                <w:szCs w:val="28"/>
              </w:rPr>
            </w:pPr>
            <w:r>
              <w:rPr>
                <w:rFonts w:ascii="宋体" w:hAnsi="宋体"/>
                <w:snapToGrid w:val="0"/>
                <w:color w:val="A5A5A5"/>
                <w:sz w:val="28"/>
                <w:szCs w:val="28"/>
              </w:rPr>
              <w:t>（</w:t>
            </w:r>
            <w:r>
              <w:rPr>
                <w:rFonts w:hint="eastAsia" w:ascii="宋体" w:hAnsi="宋体"/>
                <w:snapToGrid w:val="0"/>
                <w:color w:val="A5A5A5"/>
                <w:sz w:val="28"/>
                <w:szCs w:val="28"/>
              </w:rPr>
              <w:t>如有证明材料，可以</w:t>
            </w:r>
            <w:r>
              <w:rPr>
                <w:rFonts w:ascii="宋体" w:hAnsi="宋体"/>
                <w:snapToGrid w:val="0"/>
                <w:color w:val="A5A5A5"/>
                <w:sz w:val="28"/>
                <w:szCs w:val="28"/>
              </w:rPr>
              <w:t>通过附件形式提供证明材料）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在前述贸易活动较为活跃的海外国家或地区</w:t>
            </w:r>
            <w:r>
              <w:rPr>
                <w:rFonts w:ascii="宋体" w:hAnsi="宋体"/>
                <w:snapToGrid w:val="0"/>
                <w:sz w:val="32"/>
                <w:szCs w:val="32"/>
              </w:rPr>
              <w:t>知识产权保护情况</w:t>
            </w:r>
          </w:p>
        </w:tc>
        <w:tc>
          <w:tcPr>
            <w:tcW w:w="7113" w:type="dxa"/>
            <w:gridSpan w:val="3"/>
            <w:noWrap w:val="0"/>
            <w:vAlign w:val="center"/>
          </w:tcPr>
          <w:p>
            <w:pPr>
              <w:autoSpaceDE w:val="0"/>
              <w:autoSpaceDN w:val="0"/>
              <w:spacing w:line="400" w:lineRule="exact"/>
              <w:jc w:val="left"/>
              <w:rPr>
                <w:rFonts w:ascii="宋体" w:hAnsi="宋体"/>
                <w:snapToGrid w:val="0"/>
                <w:color w:val="A5A5A5"/>
                <w:sz w:val="28"/>
                <w:szCs w:val="28"/>
              </w:rPr>
            </w:pPr>
            <w:r>
              <w:rPr>
                <w:rFonts w:ascii="宋体" w:hAnsi="宋体"/>
                <w:snapToGrid w:val="0"/>
                <w:color w:val="A5A5A5"/>
                <w:sz w:val="28"/>
                <w:szCs w:val="28"/>
              </w:rPr>
              <w:t>（</w:t>
            </w:r>
            <w:r>
              <w:rPr>
                <w:rFonts w:hint="eastAsia" w:ascii="宋体" w:hAnsi="宋体"/>
                <w:snapToGrid w:val="0"/>
                <w:color w:val="A5A5A5"/>
                <w:sz w:val="28"/>
                <w:szCs w:val="28"/>
              </w:rPr>
              <w:t>海外当地</w:t>
            </w:r>
            <w:r>
              <w:rPr>
                <w:rFonts w:ascii="宋体" w:hAnsi="宋体"/>
                <w:snapToGrid w:val="0"/>
                <w:color w:val="A5A5A5"/>
                <w:sz w:val="28"/>
                <w:szCs w:val="28"/>
              </w:rPr>
              <w:t>知识产权政策和近</w:t>
            </w:r>
            <w:r>
              <w:rPr>
                <w:rFonts w:hint="eastAsia" w:ascii="宋体" w:hAnsi="宋体"/>
                <w:snapToGrid w:val="0"/>
                <w:color w:val="A5A5A5"/>
                <w:sz w:val="28"/>
                <w:szCs w:val="28"/>
              </w:rPr>
              <w:t>三</w:t>
            </w:r>
            <w:r>
              <w:rPr>
                <w:rFonts w:ascii="宋体" w:hAnsi="宋体"/>
                <w:snapToGrid w:val="0"/>
                <w:color w:val="A5A5A5"/>
                <w:sz w:val="28"/>
                <w:szCs w:val="28"/>
              </w:rPr>
              <w:t>年知识产权</w:t>
            </w:r>
            <w:r>
              <w:rPr>
                <w:rFonts w:hint="eastAsia" w:ascii="宋体" w:hAnsi="宋体"/>
                <w:snapToGrid w:val="0"/>
                <w:color w:val="A5A5A5"/>
                <w:sz w:val="28"/>
                <w:szCs w:val="28"/>
              </w:rPr>
              <w:t>纠纷</w:t>
            </w:r>
            <w:r>
              <w:rPr>
                <w:rFonts w:ascii="宋体" w:hAnsi="宋体"/>
                <w:snapToGrid w:val="0"/>
                <w:color w:val="A5A5A5"/>
                <w:sz w:val="28"/>
                <w:szCs w:val="28"/>
              </w:rPr>
              <w:t>情况概述，</w:t>
            </w:r>
            <w:r>
              <w:rPr>
                <w:rFonts w:hint="eastAsia" w:ascii="宋体" w:hAnsi="宋体"/>
                <w:snapToGrid w:val="0"/>
                <w:color w:val="A5A5A5"/>
                <w:sz w:val="28"/>
                <w:szCs w:val="28"/>
              </w:rPr>
              <w:t>可以</w:t>
            </w:r>
            <w:r>
              <w:rPr>
                <w:rFonts w:ascii="宋体" w:hAnsi="宋体"/>
                <w:snapToGrid w:val="0"/>
                <w:color w:val="A5A5A5"/>
                <w:sz w:val="28"/>
                <w:szCs w:val="28"/>
              </w:rPr>
              <w:t>通过附件形式提供证明材料）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在前述贸易活动较为活跃的海外国家或地区的</w:t>
            </w:r>
            <w:r>
              <w:rPr>
                <w:rFonts w:ascii="宋体" w:hAnsi="宋体"/>
                <w:snapToGrid w:val="0"/>
                <w:sz w:val="32"/>
                <w:szCs w:val="32"/>
              </w:rPr>
              <w:t>知识产权</w:t>
            </w:r>
            <w:r>
              <w:rPr>
                <w:rFonts w:hint="eastAsia" w:ascii="宋体" w:hAnsi="宋体"/>
                <w:snapToGrid w:val="0"/>
                <w:sz w:val="32"/>
                <w:szCs w:val="32"/>
              </w:rPr>
              <w:t>保护主要诉求概述</w:t>
            </w:r>
          </w:p>
        </w:tc>
        <w:tc>
          <w:tcPr>
            <w:tcW w:w="7113" w:type="dxa"/>
            <w:gridSpan w:val="3"/>
            <w:noWrap w:val="0"/>
            <w:vAlign w:val="center"/>
          </w:tcPr>
          <w:p>
            <w:pPr>
              <w:autoSpaceDE w:val="0"/>
              <w:autoSpaceDN w:val="0"/>
              <w:spacing w:line="400" w:lineRule="exact"/>
              <w:jc w:val="left"/>
              <w:rPr>
                <w:rFonts w:ascii="宋体" w:hAnsi="宋体"/>
                <w:snapToGrid w:val="0"/>
                <w:color w:val="A5A5A5"/>
                <w:sz w:val="28"/>
                <w:szCs w:val="28"/>
              </w:rPr>
            </w:pPr>
            <w:r>
              <w:rPr>
                <w:rFonts w:ascii="宋体" w:hAnsi="宋体"/>
                <w:snapToGrid w:val="0"/>
                <w:color w:val="A5A5A5"/>
                <w:sz w:val="28"/>
                <w:szCs w:val="28"/>
              </w:rPr>
              <w:t>（</w:t>
            </w:r>
            <w:r>
              <w:rPr>
                <w:rFonts w:hint="eastAsia" w:ascii="宋体" w:hAnsi="宋体"/>
                <w:snapToGrid w:val="0"/>
                <w:color w:val="A5A5A5"/>
                <w:sz w:val="28"/>
                <w:szCs w:val="28"/>
              </w:rPr>
              <w:t>不超过</w:t>
            </w:r>
            <w:r>
              <w:rPr>
                <w:rFonts w:ascii="宋体" w:hAnsi="宋体"/>
                <w:snapToGrid w:val="0"/>
                <w:color w:val="A5A5A5"/>
                <w:sz w:val="28"/>
                <w:szCs w:val="28"/>
              </w:rPr>
              <w:t>1000</w:t>
            </w:r>
            <w:r>
              <w:rPr>
                <w:rFonts w:hint="eastAsia" w:ascii="宋体" w:hAnsi="宋体"/>
                <w:snapToGrid w:val="0"/>
                <w:color w:val="A5A5A5"/>
                <w:sz w:val="28"/>
                <w:szCs w:val="28"/>
              </w:rPr>
              <w:t>字</w:t>
            </w:r>
            <w:r>
              <w:rPr>
                <w:rFonts w:ascii="宋体" w:hAnsi="宋体"/>
                <w:snapToGrid w:val="0"/>
                <w:color w:val="A5A5A5"/>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对在前述贸易活动较为活跃的海外国家或地区开展知识产权信息收集工作的保障</w:t>
            </w:r>
            <w:r>
              <w:rPr>
                <w:rFonts w:ascii="宋体" w:hAnsi="宋体"/>
                <w:snapToGrid w:val="0"/>
                <w:sz w:val="32"/>
                <w:szCs w:val="32"/>
              </w:rPr>
              <w:t>方案</w:t>
            </w:r>
            <w:r>
              <w:rPr>
                <w:rFonts w:hint="eastAsia" w:ascii="宋体" w:hAnsi="宋体"/>
                <w:snapToGrid w:val="0"/>
                <w:sz w:val="32"/>
                <w:szCs w:val="32"/>
              </w:rPr>
              <w:t>及资源</w:t>
            </w:r>
            <w:r>
              <w:rPr>
                <w:rFonts w:ascii="宋体" w:hAnsi="宋体"/>
                <w:snapToGrid w:val="0"/>
                <w:sz w:val="32"/>
                <w:szCs w:val="32"/>
              </w:rPr>
              <w:t>安排</w:t>
            </w:r>
          </w:p>
        </w:tc>
        <w:tc>
          <w:tcPr>
            <w:tcW w:w="7113" w:type="dxa"/>
            <w:gridSpan w:val="3"/>
            <w:noWrap w:val="0"/>
            <w:vAlign w:val="center"/>
          </w:tcPr>
          <w:p>
            <w:pPr>
              <w:autoSpaceDE w:val="0"/>
              <w:autoSpaceDN w:val="0"/>
              <w:spacing w:line="400" w:lineRule="exact"/>
              <w:jc w:val="left"/>
              <w:rPr>
                <w:rFonts w:ascii="宋体" w:hAnsi="宋体"/>
                <w:snapToGrid w:val="0"/>
                <w:color w:val="A5A5A5"/>
                <w:kern w:val="0"/>
                <w:sz w:val="32"/>
                <w:szCs w:val="32"/>
              </w:rPr>
            </w:pPr>
            <w:r>
              <w:rPr>
                <w:rFonts w:ascii="宋体" w:hAnsi="宋体"/>
                <w:snapToGrid w:val="0"/>
                <w:color w:val="A5A5A5"/>
                <w:sz w:val="28"/>
                <w:szCs w:val="28"/>
              </w:rPr>
              <w:t>（需通过附件形式提供详细的</w:t>
            </w:r>
            <w:r>
              <w:rPr>
                <w:rFonts w:hint="eastAsia" w:ascii="宋体" w:hAnsi="宋体"/>
                <w:snapToGrid w:val="0"/>
                <w:color w:val="A5A5A5"/>
                <w:sz w:val="28"/>
                <w:szCs w:val="28"/>
              </w:rPr>
              <w:t>人员、物质、财力等方面的保障方案及资源安排</w:t>
            </w:r>
            <w:r>
              <w:rPr>
                <w:rFonts w:ascii="宋体" w:hAnsi="宋体"/>
                <w:snapToGrid w:val="0"/>
                <w:color w:val="A5A5A5"/>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申报国家海外知识产权纠纷应对指导中心重点联系单位的优势概述</w:t>
            </w:r>
          </w:p>
        </w:tc>
        <w:tc>
          <w:tcPr>
            <w:tcW w:w="7113" w:type="dxa"/>
            <w:gridSpan w:val="3"/>
            <w:noWrap w:val="0"/>
            <w:vAlign w:val="center"/>
          </w:tcPr>
          <w:p>
            <w:pPr>
              <w:autoSpaceDE w:val="0"/>
              <w:autoSpaceDN w:val="0"/>
              <w:spacing w:line="560" w:lineRule="exact"/>
              <w:rPr>
                <w:rFonts w:ascii="宋体" w:hAnsi="宋体"/>
                <w:snapToGrid w:val="0"/>
                <w:color w:val="A5A5A5"/>
                <w:sz w:val="28"/>
                <w:szCs w:val="28"/>
              </w:rPr>
            </w:pPr>
            <w:r>
              <w:rPr>
                <w:rFonts w:hint="eastAsia" w:ascii="宋体" w:hAnsi="宋体"/>
                <w:snapToGrid w:val="0"/>
                <w:color w:val="A5A5A5"/>
                <w:sz w:val="28"/>
                <w:szCs w:val="28"/>
              </w:rPr>
              <w:t>（不超过</w:t>
            </w:r>
            <w:r>
              <w:rPr>
                <w:rFonts w:ascii="宋体" w:hAnsi="宋体"/>
                <w:snapToGrid w:val="0"/>
                <w:color w:val="A5A5A5"/>
                <w:sz w:val="28"/>
                <w:szCs w:val="28"/>
              </w:rPr>
              <w:t>1000</w:t>
            </w:r>
            <w:r>
              <w:rPr>
                <w:rFonts w:hint="eastAsia" w:ascii="宋体" w:hAnsi="宋体"/>
                <w:snapToGrid w:val="0"/>
                <w:color w:val="A5A5A5"/>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2493" w:type="dxa"/>
            <w:noWrap w:val="0"/>
            <w:vAlign w:val="center"/>
          </w:tcPr>
          <w:p>
            <w:pPr>
              <w:autoSpaceDE w:val="0"/>
              <w:autoSpaceDN w:val="0"/>
              <w:spacing w:line="560" w:lineRule="exact"/>
              <w:jc w:val="center"/>
              <w:rPr>
                <w:rFonts w:ascii="宋体" w:hAnsi="宋体"/>
                <w:snapToGrid w:val="0"/>
                <w:sz w:val="32"/>
                <w:szCs w:val="32"/>
              </w:rPr>
            </w:pPr>
            <w:r>
              <w:rPr>
                <w:rFonts w:hint="eastAsia" w:ascii="宋体" w:hAnsi="宋体"/>
                <w:snapToGrid w:val="0"/>
                <w:sz w:val="32"/>
                <w:szCs w:val="32"/>
              </w:rPr>
              <w:t>其他需要说明的情况</w:t>
            </w:r>
          </w:p>
        </w:tc>
        <w:tc>
          <w:tcPr>
            <w:tcW w:w="7113" w:type="dxa"/>
            <w:gridSpan w:val="3"/>
            <w:noWrap w:val="0"/>
            <w:vAlign w:val="center"/>
          </w:tcPr>
          <w:p>
            <w:pPr>
              <w:autoSpaceDE w:val="0"/>
              <w:autoSpaceDN w:val="0"/>
              <w:spacing w:line="560" w:lineRule="exact"/>
              <w:jc w:val="left"/>
              <w:rPr>
                <w:rFonts w:ascii="宋体" w:hAnsi="宋体"/>
                <w:snapToGrid w:val="0"/>
                <w:color w:val="A5A5A5"/>
                <w:kern w:val="0"/>
                <w:sz w:val="32"/>
                <w:szCs w:val="32"/>
              </w:rPr>
            </w:pPr>
            <w:r>
              <w:rPr>
                <w:rFonts w:ascii="宋体" w:hAnsi="宋体"/>
                <w:snapToGrid w:val="0"/>
                <w:color w:val="A5A5A5"/>
                <w:sz w:val="28"/>
                <w:szCs w:val="28"/>
              </w:rPr>
              <w:t>（</w:t>
            </w:r>
            <w:r>
              <w:rPr>
                <w:rFonts w:hint="eastAsia" w:ascii="宋体" w:hAnsi="宋体"/>
                <w:snapToGrid w:val="0"/>
                <w:color w:val="A5A5A5"/>
                <w:sz w:val="28"/>
                <w:szCs w:val="28"/>
              </w:rPr>
              <w:t>如有证明材料，可以</w:t>
            </w:r>
            <w:r>
              <w:rPr>
                <w:rFonts w:ascii="宋体" w:hAnsi="宋体"/>
                <w:snapToGrid w:val="0"/>
                <w:color w:val="A5A5A5"/>
                <w:sz w:val="28"/>
                <w:szCs w:val="28"/>
              </w:rPr>
              <w:t>通过附件形式提供证明材料）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9606" w:type="dxa"/>
            <w:gridSpan w:val="4"/>
            <w:noWrap w:val="0"/>
            <w:vAlign w:val="top"/>
          </w:tcPr>
          <w:p>
            <w:pPr>
              <w:tabs>
                <w:tab w:val="left" w:pos="4987"/>
              </w:tabs>
              <w:autoSpaceDE w:val="0"/>
              <w:autoSpaceDN w:val="0"/>
              <w:ind w:firstLine="6080" w:firstLineChars="1900"/>
              <w:rPr>
                <w:rFonts w:ascii="宋体" w:hAnsi="宋体"/>
                <w:snapToGrid w:val="0"/>
                <w:sz w:val="32"/>
                <w:szCs w:val="32"/>
              </w:rPr>
            </w:pPr>
            <w:r>
              <w:rPr>
                <w:rFonts w:ascii="宋体" w:hAnsi="宋体"/>
                <w:snapToGrid w:val="0"/>
                <w:sz w:val="32"/>
                <w:szCs w:val="32"/>
              </w:rPr>
              <w:t>（申报单位盖章）</w:t>
            </w:r>
          </w:p>
          <w:p>
            <w:pPr>
              <w:autoSpaceDE w:val="0"/>
              <w:autoSpaceDN w:val="0"/>
              <w:spacing w:line="560" w:lineRule="exact"/>
              <w:ind w:firstLine="6377" w:firstLineChars="1993"/>
              <w:rPr>
                <w:rFonts w:ascii="宋体" w:hAnsi="宋体"/>
                <w:snapToGrid w:val="0"/>
                <w:sz w:val="32"/>
                <w:szCs w:val="32"/>
              </w:rPr>
            </w:pPr>
            <w:r>
              <w:rPr>
                <w:rFonts w:ascii="宋体" w:hAnsi="宋体"/>
                <w:snapToGrid w:val="0"/>
                <w:sz w:val="32"/>
                <w:szCs w:val="32"/>
              </w:rPr>
              <w:t>年   月   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26DE5"/>
    <w:rsid w:val="24AF1644"/>
    <w:rsid w:val="378F687A"/>
    <w:rsid w:val="5152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2021-11-12T08:33:00Z</dcterms:created>
  <dc:creator>baizp</dc:creator>
  <cp:lastModifiedBy>baizp</cp:lastModifiedBy>
  <dcterms:modified xsi:type="dcterms:W3CDTF">2021-11-12T08:44:04Z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